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10A1" w14:textId="608873F4" w:rsidR="00D2600D" w:rsidRPr="006548F4" w:rsidRDefault="004E77B8" w:rsidP="00F96564">
      <w:pPr>
        <w:pStyle w:val="Brdtext1"/>
        <w:rPr>
          <w:color w:val="auto"/>
          <w:sz w:val="40"/>
          <w:szCs w:val="40"/>
        </w:rPr>
      </w:pPr>
      <w:bookmarkStart w:id="0" w:name="_Hlk164521732"/>
      <w:r w:rsidRPr="00C36264">
        <w:rPr>
          <w:noProof/>
          <w:sz w:val="22"/>
          <w:szCs w:val="22"/>
        </w:rPr>
        <w:drawing>
          <wp:anchor distT="0" distB="0" distL="114300" distR="114300" simplePos="0" relativeHeight="251792896" behindDoc="1" locked="0" layoutInCell="1" allowOverlap="1" wp14:anchorId="5D727F0A" wp14:editId="0DDA3CCF">
            <wp:simplePos x="0" y="0"/>
            <wp:positionH relativeFrom="margin">
              <wp:align>right</wp:align>
            </wp:positionH>
            <wp:positionV relativeFrom="paragraph">
              <wp:posOffset>408950</wp:posOffset>
            </wp:positionV>
            <wp:extent cx="1743075" cy="1228090"/>
            <wp:effectExtent l="0" t="0" r="9525" b="0"/>
            <wp:wrapTight wrapText="bothSides">
              <wp:wrapPolygon edited="0">
                <wp:start x="236" y="0"/>
                <wp:lineTo x="236" y="21109"/>
                <wp:lineTo x="21482" y="21109"/>
                <wp:lineTo x="21482" y="0"/>
                <wp:lineTo x="236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7" r="-704"/>
                    <a:stretch/>
                  </pic:blipFill>
                  <pic:spPr bwMode="auto">
                    <a:xfrm>
                      <a:off x="0" y="0"/>
                      <a:ext cx="1743075" cy="122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C52" w:rsidRPr="006548F4">
        <w:rPr>
          <w:sz w:val="40"/>
          <w:szCs w:val="40"/>
        </w:rPr>
        <w:t>Vägledning</w:t>
      </w:r>
      <w:r w:rsidR="0078584D">
        <w:rPr>
          <w:sz w:val="40"/>
          <w:szCs w:val="40"/>
        </w:rPr>
        <w:t xml:space="preserve"> </w:t>
      </w:r>
      <w:r w:rsidR="002119E8">
        <w:rPr>
          <w:sz w:val="40"/>
          <w:szCs w:val="40"/>
        </w:rPr>
        <w:t>vid</w:t>
      </w:r>
      <w:r w:rsidR="0078584D">
        <w:rPr>
          <w:sz w:val="40"/>
          <w:szCs w:val="40"/>
        </w:rPr>
        <w:t xml:space="preserve"> </w:t>
      </w:r>
      <w:r>
        <w:rPr>
          <w:sz w:val="40"/>
          <w:szCs w:val="40"/>
        </w:rPr>
        <w:t>köp</w:t>
      </w:r>
      <w:r w:rsidR="007A3942" w:rsidRPr="006548F4">
        <w:rPr>
          <w:sz w:val="40"/>
          <w:szCs w:val="40"/>
        </w:rPr>
        <w:t xml:space="preserve"> av</w:t>
      </w:r>
      <w:r w:rsidR="001D7C52" w:rsidRPr="006548F4">
        <w:rPr>
          <w:color w:val="auto"/>
          <w:sz w:val="40"/>
          <w:szCs w:val="40"/>
        </w:rPr>
        <w:t xml:space="preserve"> CE-märk</w:t>
      </w:r>
      <w:r w:rsidR="00EE74FD" w:rsidRPr="006548F4">
        <w:rPr>
          <w:color w:val="auto"/>
          <w:sz w:val="40"/>
          <w:szCs w:val="40"/>
        </w:rPr>
        <w:t>ta</w:t>
      </w:r>
      <w:r w:rsidR="001D7C52" w:rsidRPr="006548F4">
        <w:rPr>
          <w:color w:val="auto"/>
          <w:sz w:val="40"/>
          <w:szCs w:val="40"/>
        </w:rPr>
        <w:t xml:space="preserve"> produk</w:t>
      </w:r>
      <w:r w:rsidR="004B4012" w:rsidRPr="006548F4">
        <w:rPr>
          <w:color w:val="auto"/>
          <w:sz w:val="40"/>
          <w:szCs w:val="40"/>
        </w:rPr>
        <w:t>t</w:t>
      </w:r>
      <w:r w:rsidR="00CF6302" w:rsidRPr="006548F4">
        <w:rPr>
          <w:color w:val="auto"/>
          <w:sz w:val="40"/>
          <w:szCs w:val="40"/>
        </w:rPr>
        <w:t>er</w:t>
      </w:r>
      <w:r w:rsidR="009957FF">
        <w:rPr>
          <w:color w:val="auto"/>
          <w:sz w:val="40"/>
          <w:szCs w:val="40"/>
        </w:rPr>
        <w:t xml:space="preserve"> som finns på marknaden</w:t>
      </w:r>
      <w:r w:rsidR="00BD587E">
        <w:rPr>
          <w:color w:val="auto"/>
          <w:sz w:val="40"/>
          <w:szCs w:val="40"/>
        </w:rPr>
        <w:t xml:space="preserve"> </w:t>
      </w:r>
      <w:r w:rsidR="00BD587E" w:rsidRPr="00BD587E">
        <w:rPr>
          <w:b w:val="0"/>
          <w:bCs w:val="0"/>
          <w:i/>
          <w:iCs/>
          <w:color w:val="auto"/>
          <w:sz w:val="40"/>
          <w:szCs w:val="40"/>
        </w:rPr>
        <w:t xml:space="preserve">(Vägledning </w:t>
      </w:r>
      <w:r w:rsidR="00FD56F9">
        <w:rPr>
          <w:b w:val="0"/>
          <w:bCs w:val="0"/>
          <w:i/>
          <w:iCs/>
          <w:color w:val="auto"/>
          <w:sz w:val="40"/>
          <w:szCs w:val="40"/>
        </w:rPr>
        <w:t>CE-</w:t>
      </w:r>
      <w:r w:rsidR="00BD587E" w:rsidRPr="00BD587E">
        <w:rPr>
          <w:b w:val="0"/>
          <w:bCs w:val="0"/>
          <w:i/>
          <w:iCs/>
          <w:color w:val="auto"/>
          <w:sz w:val="40"/>
          <w:szCs w:val="40"/>
        </w:rPr>
        <w:t>1)</w:t>
      </w:r>
    </w:p>
    <w:p w14:paraId="67FCCCE2" w14:textId="70FD8EDA" w:rsidR="004E77B8" w:rsidRPr="004E77B8" w:rsidRDefault="004E77B8" w:rsidP="004E77B8">
      <w:pPr>
        <w:spacing w:after="120"/>
        <w:rPr>
          <w:b/>
          <w:bCs/>
        </w:rPr>
      </w:pPr>
      <w:r w:rsidRPr="004E77B8">
        <w:rPr>
          <w:b/>
          <w:bCs/>
        </w:rPr>
        <w:t xml:space="preserve">Denna vägledning är framtagen som stöd till </w:t>
      </w:r>
      <w:r w:rsidR="00C17F8A">
        <w:rPr>
          <w:b/>
          <w:bCs/>
        </w:rPr>
        <w:t xml:space="preserve">projektledare och </w:t>
      </w:r>
      <w:r>
        <w:rPr>
          <w:b/>
          <w:bCs/>
        </w:rPr>
        <w:t xml:space="preserve">chefer, exempelvis C </w:t>
      </w:r>
      <w:proofErr w:type="spellStart"/>
      <w:r>
        <w:rPr>
          <w:b/>
          <w:bCs/>
        </w:rPr>
        <w:t>OrgE</w:t>
      </w:r>
      <w:proofErr w:type="spellEnd"/>
      <w:r>
        <w:rPr>
          <w:b/>
          <w:bCs/>
        </w:rPr>
        <w:t xml:space="preserve"> eller C T&amp;E, </w:t>
      </w:r>
      <w:r w:rsidRPr="004E77B8">
        <w:rPr>
          <w:b/>
          <w:bCs/>
        </w:rPr>
        <w:t xml:space="preserve">som står inför </w:t>
      </w:r>
      <w:r>
        <w:rPr>
          <w:b/>
          <w:bCs/>
        </w:rPr>
        <w:t>att köpa COTS eller Dual-</w:t>
      </w:r>
      <w:proofErr w:type="spellStart"/>
      <w:r>
        <w:rPr>
          <w:b/>
          <w:bCs/>
        </w:rPr>
        <w:t>Use</w:t>
      </w:r>
      <w:proofErr w:type="spellEnd"/>
      <w:r w:rsidR="00712B6D">
        <w:rPr>
          <w:b/>
          <w:bCs/>
        </w:rPr>
        <w:t>-</w:t>
      </w:r>
      <w:r>
        <w:rPr>
          <w:b/>
          <w:bCs/>
        </w:rPr>
        <w:t xml:space="preserve">produkter som </w:t>
      </w:r>
      <w:r w:rsidR="00334D5E">
        <w:rPr>
          <w:b/>
          <w:bCs/>
        </w:rPr>
        <w:t>föreskriver</w:t>
      </w:r>
      <w:r w:rsidRPr="004E77B8">
        <w:rPr>
          <w:b/>
          <w:bCs/>
        </w:rPr>
        <w:t xml:space="preserve"> </w:t>
      </w:r>
      <w:r w:rsidR="00334D5E">
        <w:rPr>
          <w:b/>
          <w:bCs/>
        </w:rPr>
        <w:br/>
      </w:r>
      <w:r w:rsidRPr="004E77B8">
        <w:rPr>
          <w:b/>
          <w:bCs/>
        </w:rPr>
        <w:t>CE-märk</w:t>
      </w:r>
      <w:r>
        <w:rPr>
          <w:b/>
          <w:bCs/>
        </w:rPr>
        <w:t xml:space="preserve">ning. </w:t>
      </w:r>
      <w:r w:rsidRPr="004E77B8">
        <w:rPr>
          <w:b/>
          <w:bCs/>
        </w:rPr>
        <w:t xml:space="preserve">Syftet med vägledningen är att ge stöd </w:t>
      </w:r>
      <w:r>
        <w:rPr>
          <w:b/>
          <w:bCs/>
        </w:rPr>
        <w:t>vid granskning/utvärdering av produkter</w:t>
      </w:r>
      <w:r w:rsidR="00D33B3A">
        <w:rPr>
          <w:b/>
          <w:bCs/>
        </w:rPr>
        <w:t xml:space="preserve"> (för- och nackdelar)</w:t>
      </w:r>
      <w:r>
        <w:rPr>
          <w:b/>
          <w:bCs/>
        </w:rPr>
        <w:t>, vilket leder fram till beslut om</w:t>
      </w:r>
      <w:r w:rsidR="00873E2B">
        <w:rPr>
          <w:b/>
          <w:bCs/>
        </w:rPr>
        <w:t xml:space="preserve"> att</w:t>
      </w:r>
      <w:r>
        <w:rPr>
          <w:b/>
          <w:bCs/>
        </w:rPr>
        <w:t xml:space="preserve"> </w:t>
      </w:r>
      <w:r w:rsidR="00FD4D4B">
        <w:rPr>
          <w:b/>
          <w:bCs/>
          <w:i/>
          <w:iCs/>
        </w:rPr>
        <w:t>köpa</w:t>
      </w:r>
      <w:r>
        <w:rPr>
          <w:b/>
          <w:bCs/>
        </w:rPr>
        <w:t xml:space="preserve"> eller </w:t>
      </w:r>
      <w:r w:rsidRPr="00D047CF">
        <w:rPr>
          <w:b/>
          <w:bCs/>
          <w:i/>
          <w:iCs/>
        </w:rPr>
        <w:t xml:space="preserve">ej </w:t>
      </w:r>
      <w:r w:rsidR="00FD4D4B">
        <w:rPr>
          <w:b/>
          <w:bCs/>
          <w:i/>
          <w:iCs/>
        </w:rPr>
        <w:t>köpa</w:t>
      </w:r>
      <w:r w:rsidRPr="004E77B8">
        <w:rPr>
          <w:b/>
          <w:bCs/>
        </w:rPr>
        <w:t>.</w:t>
      </w:r>
    </w:p>
    <w:p w14:paraId="44B1043F" w14:textId="512BDF2F" w:rsidR="0002762B" w:rsidRDefault="0002762B" w:rsidP="009957FF">
      <w:pPr>
        <w:pStyle w:val="Brdtext1"/>
        <w:rPr>
          <w:b w:val="0"/>
          <w:bCs w:val="0"/>
        </w:rPr>
      </w:pPr>
      <w:r w:rsidRPr="0002762B">
        <w:rPr>
          <w:b w:val="0"/>
          <w:bCs w:val="0"/>
        </w:rPr>
        <w:t>Vägledningen beskriver de</w:t>
      </w:r>
      <w:r>
        <w:rPr>
          <w:b w:val="0"/>
          <w:bCs w:val="0"/>
        </w:rPr>
        <w:t>t</w:t>
      </w:r>
      <w:r w:rsidRPr="0002762B">
        <w:rPr>
          <w:b w:val="0"/>
          <w:bCs w:val="0"/>
        </w:rPr>
        <w:t xml:space="preserve"> praktiska </w:t>
      </w:r>
      <w:r>
        <w:rPr>
          <w:b w:val="0"/>
          <w:bCs w:val="0"/>
        </w:rPr>
        <w:t>genomförandet</w:t>
      </w:r>
      <w:r w:rsidRPr="0002762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vid </w:t>
      </w:r>
      <w:r w:rsidRPr="0002762B">
        <w:rPr>
          <w:b w:val="0"/>
          <w:bCs w:val="0"/>
        </w:rPr>
        <w:t>granskning/utvärdering av produkter</w:t>
      </w:r>
      <w:r>
        <w:rPr>
          <w:b w:val="0"/>
          <w:bCs w:val="0"/>
        </w:rPr>
        <w:t xml:space="preserve"> baserat på behovsanalysen. Målet är att köpa in lagliga, produktsäkra och </w:t>
      </w:r>
      <w:r w:rsidR="00C17F8A">
        <w:rPr>
          <w:b w:val="0"/>
          <w:bCs w:val="0"/>
        </w:rPr>
        <w:t>funktionella</w:t>
      </w:r>
      <w:r>
        <w:rPr>
          <w:b w:val="0"/>
          <w:bCs w:val="0"/>
        </w:rPr>
        <w:t xml:space="preserve"> produkter till </w:t>
      </w:r>
      <w:r w:rsidR="00C17F8A">
        <w:rPr>
          <w:b w:val="0"/>
          <w:bCs w:val="0"/>
        </w:rPr>
        <w:t xml:space="preserve">förbanden samt till </w:t>
      </w:r>
      <w:r>
        <w:rPr>
          <w:b w:val="0"/>
          <w:bCs w:val="0"/>
        </w:rPr>
        <w:t>verksamheterna vid Försvarsmakten eller FMV.</w:t>
      </w:r>
    </w:p>
    <w:p w14:paraId="30858572" w14:textId="4A5ADD67" w:rsidR="00D047CF" w:rsidRDefault="009957FF" w:rsidP="00D047CF">
      <w:pPr>
        <w:pStyle w:val="Brdtext1"/>
        <w:spacing w:after="60"/>
        <w:rPr>
          <w:b w:val="0"/>
          <w:bCs w:val="0"/>
        </w:rPr>
      </w:pPr>
      <w:r w:rsidRPr="009F7794">
        <w:rPr>
          <w:b w:val="0"/>
          <w:bCs w:val="0"/>
        </w:rPr>
        <w:t xml:space="preserve">Försvarsmakten </w:t>
      </w:r>
      <w:r w:rsidR="00D97F57">
        <w:rPr>
          <w:b w:val="0"/>
          <w:bCs w:val="0"/>
        </w:rPr>
        <w:t xml:space="preserve">respektive FMV </w:t>
      </w:r>
      <w:r w:rsidRPr="009F7794">
        <w:rPr>
          <w:b w:val="0"/>
          <w:bCs w:val="0"/>
        </w:rPr>
        <w:t>har fastställ</w:t>
      </w:r>
      <w:r w:rsidR="00D97F57">
        <w:rPr>
          <w:b w:val="0"/>
          <w:bCs w:val="0"/>
        </w:rPr>
        <w:t>da</w:t>
      </w:r>
      <w:r w:rsidRPr="009F7794">
        <w:rPr>
          <w:b w:val="0"/>
          <w:bCs w:val="0"/>
        </w:rPr>
        <w:t xml:space="preserve"> process</w:t>
      </w:r>
      <w:r w:rsidR="00D97F57">
        <w:rPr>
          <w:b w:val="0"/>
          <w:bCs w:val="0"/>
        </w:rPr>
        <w:t>er</w:t>
      </w:r>
      <w:r w:rsidRPr="009F7794">
        <w:rPr>
          <w:b w:val="0"/>
          <w:bCs w:val="0"/>
        </w:rPr>
        <w:t xml:space="preserve"> för </w:t>
      </w:r>
      <w:r w:rsidR="00FD4D4B">
        <w:rPr>
          <w:b w:val="0"/>
          <w:bCs w:val="0"/>
        </w:rPr>
        <w:t>att köpa</w:t>
      </w:r>
      <w:r w:rsidRPr="009F7794">
        <w:rPr>
          <w:b w:val="0"/>
          <w:bCs w:val="0"/>
        </w:rPr>
        <w:t xml:space="preserve"> </w:t>
      </w:r>
      <w:r w:rsidR="00D97F57">
        <w:rPr>
          <w:b w:val="0"/>
          <w:bCs w:val="0"/>
        </w:rPr>
        <w:t>produkter</w:t>
      </w:r>
      <w:r w:rsidRPr="009F7794">
        <w:rPr>
          <w:b w:val="0"/>
          <w:bCs w:val="0"/>
        </w:rPr>
        <w:t xml:space="preserve"> </w:t>
      </w:r>
      <w:r w:rsidR="00D97F57">
        <w:rPr>
          <w:b w:val="0"/>
          <w:bCs w:val="0"/>
        </w:rPr>
        <w:t xml:space="preserve">både </w:t>
      </w:r>
      <w:r w:rsidR="00712ADE">
        <w:rPr>
          <w:b w:val="0"/>
          <w:bCs w:val="0"/>
        </w:rPr>
        <w:t xml:space="preserve">till </w:t>
      </w:r>
      <w:r w:rsidR="00D97F57">
        <w:rPr>
          <w:b w:val="0"/>
          <w:bCs w:val="0"/>
        </w:rPr>
        <w:t xml:space="preserve">förbanden och </w:t>
      </w:r>
      <w:r w:rsidR="00712ADE">
        <w:rPr>
          <w:b w:val="0"/>
          <w:bCs w:val="0"/>
        </w:rPr>
        <w:t xml:space="preserve">för </w:t>
      </w:r>
      <w:r w:rsidR="00D97F57">
        <w:rPr>
          <w:b w:val="0"/>
          <w:bCs w:val="0"/>
        </w:rPr>
        <w:t xml:space="preserve">organisationernas </w:t>
      </w:r>
      <w:r w:rsidR="00D047CF">
        <w:rPr>
          <w:b w:val="0"/>
          <w:bCs w:val="0"/>
        </w:rPr>
        <w:t xml:space="preserve">respektive </w:t>
      </w:r>
      <w:r w:rsidR="001C400F">
        <w:rPr>
          <w:b w:val="0"/>
          <w:bCs w:val="0"/>
        </w:rPr>
        <w:t xml:space="preserve">övriga </w:t>
      </w:r>
      <w:r w:rsidRPr="009F7794">
        <w:rPr>
          <w:b w:val="0"/>
          <w:bCs w:val="0"/>
        </w:rPr>
        <w:t>verksamhet</w:t>
      </w:r>
      <w:r w:rsidR="00D97F57">
        <w:rPr>
          <w:b w:val="0"/>
          <w:bCs w:val="0"/>
        </w:rPr>
        <w:t>er</w:t>
      </w:r>
      <w:r w:rsidRPr="009F7794">
        <w:rPr>
          <w:b w:val="0"/>
          <w:bCs w:val="0"/>
        </w:rPr>
        <w:t xml:space="preserve">. </w:t>
      </w:r>
      <w:r w:rsidR="00D047CF" w:rsidRPr="00D047CF">
        <w:rPr>
          <w:b w:val="0"/>
          <w:bCs w:val="0"/>
        </w:rPr>
        <w:t xml:space="preserve">Erfarenheter visar på behov av att kunna </w:t>
      </w:r>
      <w:r w:rsidR="00FD4D4B">
        <w:rPr>
          <w:b w:val="0"/>
          <w:bCs w:val="0"/>
        </w:rPr>
        <w:t>köp</w:t>
      </w:r>
      <w:r w:rsidR="00D33B3A">
        <w:rPr>
          <w:b w:val="0"/>
          <w:bCs w:val="0"/>
        </w:rPr>
        <w:t>a</w:t>
      </w:r>
      <w:r w:rsidR="00D047CF" w:rsidRPr="00D047CF">
        <w:rPr>
          <w:b w:val="0"/>
          <w:bCs w:val="0"/>
        </w:rPr>
        <w:t xml:space="preserve"> viss</w:t>
      </w:r>
      <w:r w:rsidR="00D047CF">
        <w:rPr>
          <w:b w:val="0"/>
          <w:bCs w:val="0"/>
        </w:rPr>
        <w:t>a</w:t>
      </w:r>
      <w:r w:rsidR="00D047CF" w:rsidRPr="00D047CF">
        <w:rPr>
          <w:b w:val="0"/>
          <w:bCs w:val="0"/>
        </w:rPr>
        <w:t xml:space="preserve"> typ</w:t>
      </w:r>
      <w:r w:rsidR="00D047CF">
        <w:rPr>
          <w:b w:val="0"/>
          <w:bCs w:val="0"/>
        </w:rPr>
        <w:t>er</w:t>
      </w:r>
      <w:r w:rsidR="00D047CF" w:rsidRPr="00D047CF">
        <w:rPr>
          <w:b w:val="0"/>
          <w:bCs w:val="0"/>
        </w:rPr>
        <w:t xml:space="preserve"> av </w:t>
      </w:r>
      <w:r w:rsidR="00D047CF">
        <w:rPr>
          <w:b w:val="0"/>
          <w:bCs w:val="0"/>
        </w:rPr>
        <w:t xml:space="preserve">produkter </w:t>
      </w:r>
      <w:r w:rsidR="00D33B3A">
        <w:rPr>
          <w:b w:val="0"/>
          <w:bCs w:val="0"/>
        </w:rPr>
        <w:t xml:space="preserve">dels </w:t>
      </w:r>
      <w:r w:rsidR="002101CF">
        <w:rPr>
          <w:b w:val="0"/>
          <w:bCs w:val="0"/>
        </w:rPr>
        <w:t>vid omedelbara behov</w:t>
      </w:r>
      <w:r w:rsidR="00D33B3A">
        <w:rPr>
          <w:b w:val="0"/>
          <w:bCs w:val="0"/>
        </w:rPr>
        <w:t xml:space="preserve">, dels </w:t>
      </w:r>
      <w:r w:rsidR="002101CF">
        <w:rPr>
          <w:b w:val="0"/>
          <w:bCs w:val="0"/>
        </w:rPr>
        <w:t>för produkter med lägre anskaffningsvärde.</w:t>
      </w:r>
    </w:p>
    <w:p w14:paraId="6EE8F419" w14:textId="4B9865C8" w:rsidR="00D97F57" w:rsidRDefault="00D97F57" w:rsidP="00D047CF">
      <w:pPr>
        <w:pStyle w:val="Brdtext1"/>
        <w:spacing w:after="60"/>
        <w:rPr>
          <w:b w:val="0"/>
          <w:bCs w:val="0"/>
        </w:rPr>
      </w:pPr>
      <w:r>
        <w:rPr>
          <w:b w:val="0"/>
          <w:bCs w:val="0"/>
        </w:rPr>
        <w:t>Köp av produkter kan ske på följande sätt:</w:t>
      </w:r>
    </w:p>
    <w:p w14:paraId="39B86417" w14:textId="26F0D604" w:rsidR="00D97F57" w:rsidRPr="00BF0EBB" w:rsidRDefault="00D97F57" w:rsidP="00D7610D">
      <w:pPr>
        <w:pStyle w:val="Brdtext1"/>
        <w:numPr>
          <w:ilvl w:val="0"/>
          <w:numId w:val="40"/>
        </w:numPr>
        <w:spacing w:after="40"/>
        <w:ind w:left="714" w:hanging="357"/>
        <w:rPr>
          <w:b w:val="0"/>
          <w:bCs w:val="0"/>
        </w:rPr>
      </w:pPr>
      <w:r w:rsidRPr="00BF0EBB">
        <w:rPr>
          <w:b w:val="0"/>
          <w:bCs w:val="0"/>
        </w:rPr>
        <w:t>Köp av</w:t>
      </w:r>
      <w:r w:rsidR="00135D0A" w:rsidRPr="00BF0EBB">
        <w:rPr>
          <w:b w:val="0"/>
          <w:bCs w:val="0"/>
        </w:rPr>
        <w:t xml:space="preserve"> nya</w:t>
      </w:r>
      <w:r w:rsidRPr="00BF0EBB">
        <w:rPr>
          <w:b w:val="0"/>
          <w:bCs w:val="0"/>
        </w:rPr>
        <w:t xml:space="preserve"> </w:t>
      </w:r>
      <w:r w:rsidR="00135D0A" w:rsidRPr="00BF0EBB">
        <w:rPr>
          <w:b w:val="0"/>
          <w:bCs w:val="0"/>
        </w:rPr>
        <w:t xml:space="preserve">CE-märkta </w:t>
      </w:r>
      <w:r w:rsidRPr="00BF0EBB">
        <w:rPr>
          <w:b w:val="0"/>
          <w:bCs w:val="0"/>
        </w:rPr>
        <w:t>produkter i fysisk butik</w:t>
      </w:r>
      <w:r w:rsidR="00135D0A" w:rsidRPr="00BF0EBB">
        <w:rPr>
          <w:b w:val="0"/>
          <w:bCs w:val="0"/>
        </w:rPr>
        <w:t>,</w:t>
      </w:r>
      <w:r w:rsidRPr="00BF0EBB">
        <w:rPr>
          <w:b w:val="0"/>
          <w:bCs w:val="0"/>
        </w:rPr>
        <w:t xml:space="preserve"> affär</w:t>
      </w:r>
      <w:r w:rsidR="00135D0A" w:rsidRPr="00BF0EBB">
        <w:rPr>
          <w:b w:val="0"/>
          <w:bCs w:val="0"/>
        </w:rPr>
        <w:t xml:space="preserve"> eller via deras hemsida. Även köp av begagnade CE-märkta produkter </w:t>
      </w:r>
      <w:r w:rsidR="001E559B" w:rsidRPr="00BF0EBB">
        <w:rPr>
          <w:b w:val="0"/>
          <w:bCs w:val="0"/>
        </w:rPr>
        <w:t xml:space="preserve">kan ske </w:t>
      </w:r>
      <w:r w:rsidR="00135D0A" w:rsidRPr="00BF0EBB">
        <w:rPr>
          <w:b w:val="0"/>
          <w:bCs w:val="0"/>
        </w:rPr>
        <w:t>på</w:t>
      </w:r>
      <w:r w:rsidR="001E559B" w:rsidRPr="00BF0EBB">
        <w:rPr>
          <w:b w:val="0"/>
          <w:bCs w:val="0"/>
        </w:rPr>
        <w:t xml:space="preserve"> motsvarande</w:t>
      </w:r>
      <w:r w:rsidR="00135D0A" w:rsidRPr="00BF0EBB">
        <w:rPr>
          <w:b w:val="0"/>
          <w:bCs w:val="0"/>
        </w:rPr>
        <w:t xml:space="preserve"> sätt.</w:t>
      </w:r>
    </w:p>
    <w:p w14:paraId="7CEC99A5" w14:textId="1B5163CE" w:rsidR="00D97F57" w:rsidRPr="00BF0EBB" w:rsidRDefault="00D97F57" w:rsidP="00D7610D">
      <w:pPr>
        <w:pStyle w:val="Brdtext1"/>
        <w:numPr>
          <w:ilvl w:val="0"/>
          <w:numId w:val="40"/>
        </w:numPr>
        <w:spacing w:after="40"/>
        <w:ind w:left="714" w:hanging="357"/>
        <w:rPr>
          <w:b w:val="0"/>
          <w:bCs w:val="0"/>
        </w:rPr>
      </w:pPr>
      <w:r w:rsidRPr="00BF0EBB">
        <w:rPr>
          <w:b w:val="0"/>
          <w:bCs w:val="0"/>
        </w:rPr>
        <w:t xml:space="preserve">Beställning av nya </w:t>
      </w:r>
      <w:r w:rsidR="00135D0A" w:rsidRPr="00BF0EBB">
        <w:rPr>
          <w:b w:val="0"/>
          <w:bCs w:val="0"/>
        </w:rPr>
        <w:t xml:space="preserve">CE-märkta </w:t>
      </w:r>
      <w:r w:rsidRPr="00BF0EBB">
        <w:rPr>
          <w:b w:val="0"/>
          <w:bCs w:val="0"/>
        </w:rPr>
        <w:t xml:space="preserve">produkter via </w:t>
      </w:r>
      <w:r w:rsidR="00135D0A" w:rsidRPr="00BF0EBB">
        <w:rPr>
          <w:b w:val="0"/>
          <w:bCs w:val="0"/>
        </w:rPr>
        <w:t>näthandels</w:t>
      </w:r>
      <w:r w:rsidRPr="00BF0EBB">
        <w:rPr>
          <w:b w:val="0"/>
          <w:bCs w:val="0"/>
        </w:rPr>
        <w:t xml:space="preserve">sidor på </w:t>
      </w:r>
      <w:r w:rsidR="00D047CF" w:rsidRPr="00BF0EBB">
        <w:rPr>
          <w:b w:val="0"/>
          <w:bCs w:val="0"/>
        </w:rPr>
        <w:t>i</w:t>
      </w:r>
      <w:r w:rsidRPr="00BF0EBB">
        <w:rPr>
          <w:b w:val="0"/>
          <w:bCs w:val="0"/>
        </w:rPr>
        <w:t>nternet</w:t>
      </w:r>
      <w:r w:rsidR="00135D0A" w:rsidRPr="00BF0EBB">
        <w:rPr>
          <w:b w:val="0"/>
          <w:bCs w:val="0"/>
        </w:rPr>
        <w:t xml:space="preserve"> som saknar fysiska butiker</w:t>
      </w:r>
      <w:r w:rsidRPr="00BF0EBB">
        <w:rPr>
          <w:b w:val="0"/>
          <w:bCs w:val="0"/>
        </w:rPr>
        <w:t>.</w:t>
      </w:r>
      <w:r w:rsidR="00BF0EBB">
        <w:rPr>
          <w:b w:val="0"/>
          <w:bCs w:val="0"/>
        </w:rPr>
        <w:t xml:space="preserve"> </w:t>
      </w:r>
      <w:r w:rsidR="00BF0EBB" w:rsidRPr="00BF0EBB">
        <w:rPr>
          <w:b w:val="0"/>
          <w:bCs w:val="0"/>
          <w:sz w:val="20"/>
          <w:szCs w:val="20"/>
        </w:rPr>
        <w:t>(obs</w:t>
      </w:r>
      <w:r w:rsidR="00D7683A">
        <w:rPr>
          <w:b w:val="0"/>
          <w:bCs w:val="0"/>
          <w:sz w:val="20"/>
          <w:szCs w:val="20"/>
        </w:rPr>
        <w:t>!</w:t>
      </w:r>
      <w:r w:rsidR="00BF0EBB" w:rsidRPr="00BF0EBB">
        <w:rPr>
          <w:b w:val="0"/>
          <w:bCs w:val="0"/>
          <w:sz w:val="20"/>
          <w:szCs w:val="20"/>
        </w:rPr>
        <w:t xml:space="preserve"> </w:t>
      </w:r>
      <w:r w:rsidR="00D7683A">
        <w:rPr>
          <w:b w:val="0"/>
          <w:bCs w:val="0"/>
          <w:sz w:val="20"/>
          <w:szCs w:val="20"/>
        </w:rPr>
        <w:t xml:space="preserve">ev. </w:t>
      </w:r>
      <w:r w:rsidR="00BF0EBB" w:rsidRPr="00BF0EBB">
        <w:rPr>
          <w:b w:val="0"/>
          <w:bCs w:val="0"/>
          <w:sz w:val="20"/>
          <w:szCs w:val="20"/>
        </w:rPr>
        <w:t xml:space="preserve">svårighet att </w:t>
      </w:r>
      <w:r w:rsidR="00D7683A">
        <w:rPr>
          <w:b w:val="0"/>
          <w:bCs w:val="0"/>
          <w:sz w:val="20"/>
          <w:szCs w:val="20"/>
        </w:rPr>
        <w:t xml:space="preserve">kunna </w:t>
      </w:r>
      <w:r w:rsidR="00BF0EBB" w:rsidRPr="00BF0EBB">
        <w:rPr>
          <w:b w:val="0"/>
          <w:bCs w:val="0"/>
          <w:sz w:val="20"/>
          <w:szCs w:val="20"/>
        </w:rPr>
        <w:t xml:space="preserve">reklamera om fel på produkter upptäcks </w:t>
      </w:r>
      <w:r w:rsidR="00D7683A">
        <w:rPr>
          <w:b w:val="0"/>
          <w:bCs w:val="0"/>
          <w:sz w:val="20"/>
          <w:szCs w:val="20"/>
        </w:rPr>
        <w:t>om</w:t>
      </w:r>
      <w:r w:rsidR="00BF0EBB" w:rsidRPr="00BF0EBB">
        <w:rPr>
          <w:b w:val="0"/>
          <w:bCs w:val="0"/>
          <w:sz w:val="20"/>
          <w:szCs w:val="20"/>
        </w:rPr>
        <w:t xml:space="preserve"> tillverkare är utanför EU)</w:t>
      </w:r>
    </w:p>
    <w:p w14:paraId="7B54FB14" w14:textId="561DA849" w:rsidR="00D97F57" w:rsidRDefault="00D97F57" w:rsidP="00D7610D">
      <w:pPr>
        <w:pStyle w:val="Brdtext1"/>
        <w:numPr>
          <w:ilvl w:val="0"/>
          <w:numId w:val="40"/>
        </w:numPr>
        <w:spacing w:after="40"/>
        <w:ind w:left="714" w:hanging="357"/>
        <w:rPr>
          <w:b w:val="0"/>
          <w:bCs w:val="0"/>
        </w:rPr>
      </w:pPr>
      <w:r>
        <w:rPr>
          <w:b w:val="0"/>
          <w:bCs w:val="0"/>
        </w:rPr>
        <w:t>Avrop via statliga ramavtal</w:t>
      </w:r>
    </w:p>
    <w:p w14:paraId="4ACDDDAC" w14:textId="44C4860F" w:rsidR="00D97F57" w:rsidRPr="00FE0F60" w:rsidRDefault="00D97F57" w:rsidP="00D047CF">
      <w:pPr>
        <w:pStyle w:val="Brdtext1"/>
        <w:numPr>
          <w:ilvl w:val="0"/>
          <w:numId w:val="40"/>
        </w:numPr>
        <w:spacing w:after="60"/>
        <w:ind w:left="714" w:hanging="357"/>
        <w:rPr>
          <w:b w:val="0"/>
          <w:bCs w:val="0"/>
          <w:lang w:val="en-US"/>
        </w:rPr>
      </w:pPr>
      <w:proofErr w:type="spellStart"/>
      <w:r w:rsidRPr="00FE0F60">
        <w:rPr>
          <w:b w:val="0"/>
          <w:bCs w:val="0"/>
          <w:lang w:val="en-US"/>
        </w:rPr>
        <w:t>Avrop</w:t>
      </w:r>
      <w:proofErr w:type="spellEnd"/>
      <w:r w:rsidRPr="00FE0F60">
        <w:rPr>
          <w:b w:val="0"/>
          <w:bCs w:val="0"/>
          <w:lang w:val="en-US"/>
        </w:rPr>
        <w:t xml:space="preserve"> via NSPA</w:t>
      </w:r>
      <w:r w:rsidR="00FE0F60" w:rsidRPr="00FE0F60">
        <w:rPr>
          <w:b w:val="0"/>
          <w:bCs w:val="0"/>
          <w:lang w:val="en-US"/>
        </w:rPr>
        <w:t xml:space="preserve"> </w:t>
      </w:r>
      <w:r w:rsidR="00FE0F60" w:rsidRPr="00FE0F60">
        <w:rPr>
          <w:b w:val="0"/>
          <w:bCs w:val="0"/>
          <w:i/>
          <w:iCs/>
          <w:lang w:val="en-US"/>
        </w:rPr>
        <w:t>(NATO Support and Procurement Agency)</w:t>
      </w:r>
    </w:p>
    <w:p w14:paraId="04B61158" w14:textId="654F1B84" w:rsidR="00D97F57" w:rsidRDefault="001C400F" w:rsidP="00B96D55">
      <w:pPr>
        <w:pStyle w:val="Brdtext1"/>
        <w:spacing w:after="0"/>
        <w:rPr>
          <w:b w:val="0"/>
          <w:bCs w:val="0"/>
        </w:rPr>
      </w:pPr>
      <w:r>
        <w:rPr>
          <w:b w:val="0"/>
          <w:bCs w:val="0"/>
        </w:rPr>
        <w:t xml:space="preserve">Vägledningens principer kan även användas för andra typer av produkter som </w:t>
      </w:r>
      <w:r w:rsidR="00334D5E">
        <w:rPr>
          <w:b w:val="0"/>
          <w:bCs w:val="0"/>
        </w:rPr>
        <w:t>ej föreskriver</w:t>
      </w:r>
      <w:r>
        <w:rPr>
          <w:b w:val="0"/>
          <w:bCs w:val="0"/>
        </w:rPr>
        <w:t xml:space="preserve"> </w:t>
      </w:r>
      <w:r w:rsidR="00055271">
        <w:rPr>
          <w:b w:val="0"/>
          <w:bCs w:val="0"/>
        </w:rPr>
        <w:br/>
      </w:r>
      <w:r>
        <w:rPr>
          <w:b w:val="0"/>
          <w:bCs w:val="0"/>
        </w:rPr>
        <w:t>CE-märkning men där det finns motsvarande civila regelverk att följa.</w:t>
      </w:r>
    </w:p>
    <w:bookmarkEnd w:id="0"/>
    <w:p w14:paraId="6984FC70" w14:textId="77777777" w:rsidR="00055271" w:rsidRPr="00B96D55" w:rsidRDefault="00055271" w:rsidP="00055271">
      <w:pPr>
        <w:pStyle w:val="Rubrik2"/>
        <w:numPr>
          <w:ilvl w:val="0"/>
          <w:numId w:val="0"/>
        </w:numPr>
        <w:spacing w:before="0" w:after="0"/>
        <w:ind w:left="578" w:hanging="578"/>
        <w:rPr>
          <w:rFonts w:ascii="Garamond" w:hAnsi="Garamond" w:cs="Times New Roman"/>
          <w:b w:val="0"/>
          <w:bCs w:val="0"/>
          <w:color w:val="000000" w:themeColor="text1"/>
          <w:szCs w:val="24"/>
        </w:rPr>
      </w:pPr>
    </w:p>
    <w:p w14:paraId="713128EE" w14:textId="088B77F1" w:rsidR="00925388" w:rsidRDefault="00925388" w:rsidP="00055271">
      <w:pPr>
        <w:pStyle w:val="Rubrik2"/>
        <w:numPr>
          <w:ilvl w:val="0"/>
          <w:numId w:val="0"/>
        </w:numPr>
        <w:spacing w:before="0"/>
        <w:ind w:left="578" w:hanging="578"/>
      </w:pPr>
      <w:r>
        <w:t>P</w:t>
      </w:r>
      <w:r w:rsidR="00555F46">
        <w:t>rodukt</w:t>
      </w:r>
      <w:r w:rsidR="006D291E">
        <w:t>fakta</w:t>
      </w:r>
      <w:r w:rsidR="00746860">
        <w:t xml:space="preserve"> och</w:t>
      </w:r>
      <w:r w:rsidR="005E5E1C">
        <w:t xml:space="preserve"> </w:t>
      </w:r>
      <w:r w:rsidR="003312DF">
        <w:t>underlag</w:t>
      </w:r>
      <w:r w:rsidR="005E5E1C">
        <w:t xml:space="preserve"> till beslut</w:t>
      </w:r>
      <w:r w:rsidR="0058635F"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1511"/>
        <w:gridCol w:w="1233"/>
        <w:gridCol w:w="282"/>
        <w:gridCol w:w="1512"/>
        <w:gridCol w:w="1509"/>
        <w:gridCol w:w="1510"/>
        <w:gridCol w:w="6"/>
      </w:tblGrid>
      <w:tr w:rsidR="002B79C6" w:rsidRPr="008918AB" w14:paraId="132F161E" w14:textId="77777777" w:rsidTr="002B79C6">
        <w:tc>
          <w:tcPr>
            <w:tcW w:w="4253" w:type="dxa"/>
            <w:gridSpan w:val="3"/>
            <w:vMerge w:val="restart"/>
            <w:tcMar>
              <w:top w:w="57" w:type="dxa"/>
              <w:bottom w:w="57" w:type="dxa"/>
            </w:tcMar>
          </w:tcPr>
          <w:p w14:paraId="3C2B3752" w14:textId="77777777" w:rsidR="002B79C6" w:rsidRDefault="002B79C6" w:rsidP="002B79C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Produkt</w:t>
            </w:r>
          </w:p>
          <w:p w14:paraId="5B9D6832" w14:textId="77777777" w:rsidR="002B79C6" w:rsidRDefault="002B79C6" w:rsidP="002B79C6">
            <w:pPr>
              <w:rPr>
                <w:rFonts w:ascii="Arial" w:hAnsi="Arial" w:cs="Arial"/>
                <w:sz w:val="16"/>
              </w:rPr>
            </w:pPr>
          </w:p>
          <w:p w14:paraId="34A5C39A" w14:textId="77777777" w:rsidR="002B79C6" w:rsidRDefault="002B79C6" w:rsidP="002B79C6">
            <w:pPr>
              <w:rPr>
                <w:rFonts w:ascii="Arial" w:hAnsi="Arial" w:cs="Arial"/>
                <w:sz w:val="16"/>
              </w:rPr>
            </w:pPr>
          </w:p>
          <w:p w14:paraId="009A23A9" w14:textId="77777777" w:rsidR="002B79C6" w:rsidRDefault="002B79C6" w:rsidP="002B79C6">
            <w:pPr>
              <w:rPr>
                <w:rFonts w:ascii="Arial" w:hAnsi="Arial" w:cs="Arial"/>
                <w:sz w:val="16"/>
              </w:rPr>
            </w:pPr>
          </w:p>
          <w:p w14:paraId="334542B7" w14:textId="564DC562" w:rsidR="002B79C6" w:rsidRPr="002B79C6" w:rsidRDefault="002B79C6" w:rsidP="002B79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gridSpan w:val="5"/>
            <w:vAlign w:val="center"/>
          </w:tcPr>
          <w:p w14:paraId="3468A73E" w14:textId="4B3961EE" w:rsidR="002B79C6" w:rsidRDefault="002B79C6" w:rsidP="00712D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Tillverkare</w:t>
            </w:r>
          </w:p>
          <w:p w14:paraId="135085F0" w14:textId="39DEC18D" w:rsidR="002B79C6" w:rsidRPr="00396BB2" w:rsidRDefault="002B79C6" w:rsidP="00712D37">
            <w:pPr>
              <w:rPr>
                <w:rFonts w:ascii="Arial" w:hAnsi="Arial" w:cs="Arial"/>
                <w:bCs/>
                <w:sz w:val="20"/>
                <w:szCs w:val="32"/>
              </w:rPr>
            </w:pPr>
          </w:p>
        </w:tc>
      </w:tr>
      <w:tr w:rsidR="002B79C6" w:rsidRPr="008918AB" w14:paraId="201C51A5" w14:textId="77777777" w:rsidTr="002B79C6">
        <w:tc>
          <w:tcPr>
            <w:tcW w:w="4253" w:type="dxa"/>
            <w:gridSpan w:val="3"/>
            <w:vMerge/>
            <w:tcBorders>
              <w:bottom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DCAA2A" w14:textId="5378DE1B" w:rsidR="002B79C6" w:rsidRPr="00D229F6" w:rsidRDefault="002B79C6" w:rsidP="009752C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4819" w:type="dxa"/>
            <w:gridSpan w:val="5"/>
            <w:tcBorders>
              <w:bottom w:val="single" w:sz="8" w:space="0" w:color="auto"/>
            </w:tcBorders>
            <w:vAlign w:val="center"/>
          </w:tcPr>
          <w:p w14:paraId="4C692BF3" w14:textId="74888FE8" w:rsidR="002B79C6" w:rsidRDefault="002B79C6" w:rsidP="007413A5">
            <w:pPr>
              <w:rPr>
                <w:rFonts w:ascii="Arial" w:hAnsi="Arial" w:cs="Arial"/>
                <w:sz w:val="16"/>
              </w:rPr>
            </w:pPr>
            <w:r w:rsidRPr="00143A31">
              <w:rPr>
                <w:rFonts w:ascii="Arial" w:hAnsi="Arial" w:cs="Arial"/>
                <w:sz w:val="16"/>
              </w:rPr>
              <w:t>Svensk leverantör</w:t>
            </w:r>
            <w:r>
              <w:rPr>
                <w:rFonts w:ascii="Arial" w:hAnsi="Arial" w:cs="Arial"/>
                <w:sz w:val="16"/>
              </w:rPr>
              <w:t xml:space="preserve"> (</w:t>
            </w:r>
            <w:r w:rsidR="00F51E93">
              <w:rPr>
                <w:rFonts w:ascii="Arial" w:hAnsi="Arial" w:cs="Arial"/>
                <w:sz w:val="16"/>
              </w:rPr>
              <w:t xml:space="preserve">representant, </w:t>
            </w:r>
            <w:r>
              <w:rPr>
                <w:rFonts w:ascii="Arial" w:hAnsi="Arial" w:cs="Arial"/>
                <w:sz w:val="16"/>
              </w:rPr>
              <w:t>importör, distributör)</w:t>
            </w:r>
          </w:p>
          <w:p w14:paraId="037E51FF" w14:textId="1C503760" w:rsidR="002B79C6" w:rsidRPr="00D229F6" w:rsidRDefault="002B79C6" w:rsidP="007413A5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  <w:tr w:rsidR="000C656E" w:rsidRPr="008918AB" w14:paraId="551ED2AE" w14:textId="77777777" w:rsidTr="00EF2006">
        <w:trPr>
          <w:trHeight w:val="204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5F429A1" w14:textId="33B56FBA" w:rsidR="000C656E" w:rsidRPr="00EF2006" w:rsidRDefault="000C656E" w:rsidP="00FA5B7C">
            <w:pPr>
              <w:rPr>
                <w:rFonts w:ascii="Arial" w:hAnsi="Arial" w:cs="Arial"/>
                <w:sz w:val="16"/>
              </w:rPr>
            </w:pPr>
            <w:bookmarkStart w:id="1" w:name="_Hlk214000128"/>
            <w:r w:rsidRPr="00EF2006">
              <w:rPr>
                <w:rFonts w:ascii="Arial" w:hAnsi="Arial" w:cs="Arial"/>
                <w:sz w:val="16"/>
              </w:rPr>
              <w:t xml:space="preserve">Bedöms produkten </w:t>
            </w:r>
            <w:r w:rsidR="000B3651" w:rsidRPr="00EF2006">
              <w:rPr>
                <w:rFonts w:ascii="Arial" w:hAnsi="Arial" w:cs="Arial"/>
                <w:sz w:val="16"/>
              </w:rPr>
              <w:t xml:space="preserve">vara lämplig för </w:t>
            </w:r>
            <w:r w:rsidRPr="00EF2006">
              <w:rPr>
                <w:rFonts w:ascii="Arial" w:hAnsi="Arial" w:cs="Arial"/>
                <w:sz w:val="16"/>
              </w:rPr>
              <w:t>den tänkta användning</w:t>
            </w:r>
            <w:r w:rsidR="005E4B46" w:rsidRPr="00EF2006">
              <w:rPr>
                <w:rFonts w:ascii="Arial" w:hAnsi="Arial" w:cs="Arial"/>
                <w:sz w:val="16"/>
              </w:rPr>
              <w:t>en</w:t>
            </w:r>
            <w:r w:rsidRPr="00EF2006">
              <w:rPr>
                <w:rFonts w:ascii="Arial" w:hAnsi="Arial" w:cs="Arial"/>
                <w:sz w:val="16"/>
              </w:rPr>
              <w:t>?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78FFF" w14:textId="4C43ED55" w:rsidR="000C656E" w:rsidRPr="00EF2006" w:rsidRDefault="00EF2006" w:rsidP="00FA5B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Bedöms produkten vara säker att använda för den tänkta användningen?</w:t>
            </w:r>
          </w:p>
        </w:tc>
        <w:tc>
          <w:tcPr>
            <w:tcW w:w="30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6AE71" w14:textId="4007D867" w:rsidR="000C656E" w:rsidRPr="00EF2006" w:rsidRDefault="00EF2006" w:rsidP="00FA5B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Finns</w:t>
            </w:r>
            <w:r w:rsidR="00010008" w:rsidRPr="00EF200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det </w:t>
            </w:r>
            <w:r w:rsidR="00D33B3A" w:rsidRPr="00EF2006">
              <w:rPr>
                <w:rFonts w:ascii="Arial" w:hAnsi="Arial" w:cs="Arial"/>
                <w:sz w:val="16"/>
              </w:rPr>
              <w:t>olycks</w:t>
            </w:r>
            <w:r w:rsidR="00010008" w:rsidRPr="00EF2006">
              <w:rPr>
                <w:rFonts w:ascii="Arial" w:hAnsi="Arial" w:cs="Arial"/>
                <w:sz w:val="16"/>
              </w:rPr>
              <w:t>risker som måste hanteras för</w:t>
            </w:r>
            <w:r>
              <w:rPr>
                <w:rFonts w:ascii="Arial" w:hAnsi="Arial" w:cs="Arial"/>
                <w:sz w:val="16"/>
              </w:rPr>
              <w:t xml:space="preserve"> den tänkta </w:t>
            </w:r>
            <w:r w:rsidR="00010008" w:rsidRPr="00EF2006">
              <w:rPr>
                <w:rFonts w:ascii="Arial" w:hAnsi="Arial" w:cs="Arial"/>
                <w:sz w:val="16"/>
              </w:rPr>
              <w:t>användning</w:t>
            </w:r>
            <w:r>
              <w:rPr>
                <w:rFonts w:ascii="Arial" w:hAnsi="Arial" w:cs="Arial"/>
                <w:sz w:val="16"/>
              </w:rPr>
              <w:t>en</w:t>
            </w:r>
            <w:r w:rsidR="00FC4543" w:rsidRPr="00EF2006">
              <w:rPr>
                <w:rFonts w:ascii="Arial" w:hAnsi="Arial" w:cs="Arial"/>
                <w:sz w:val="16"/>
              </w:rPr>
              <w:t>?</w:t>
            </w:r>
          </w:p>
        </w:tc>
      </w:tr>
      <w:tr w:rsidR="00EF2006" w:rsidRPr="008918AB" w14:paraId="2CB2AD4F" w14:textId="77777777" w:rsidTr="00D51CE9">
        <w:trPr>
          <w:gridAfter w:val="1"/>
          <w:wAfter w:w="6" w:type="dxa"/>
          <w:trHeight w:val="20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598FFF" w14:textId="77777777" w:rsidR="00EF2006" w:rsidRDefault="00EF2006" w:rsidP="00D51CE9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>Ja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61011" w14:textId="77777777" w:rsidR="00EF2006" w:rsidRDefault="00EF2006" w:rsidP="00D51CE9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Nej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31B44" w14:textId="77777777" w:rsidR="00EF2006" w:rsidRDefault="00EF2006" w:rsidP="00D51CE9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>Ja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D74C" w14:textId="77777777" w:rsidR="00EF2006" w:rsidRDefault="00EF2006" w:rsidP="00D51CE9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Nej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53F0B" w14:textId="77777777" w:rsidR="00EF2006" w:rsidRDefault="00EF2006" w:rsidP="00D51CE9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>Ja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0914A" w14:textId="77777777" w:rsidR="00EF2006" w:rsidRDefault="00EF2006" w:rsidP="00D51CE9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Nej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</w:tr>
      <w:tr w:rsidR="00EF2006" w:rsidRPr="008918AB" w14:paraId="0CEAF016" w14:textId="77777777" w:rsidTr="00EF2006">
        <w:trPr>
          <w:trHeight w:val="204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7E780702" w14:textId="1A602933" w:rsidR="00EF2006" w:rsidRPr="00EF2006" w:rsidRDefault="00EF2006" w:rsidP="00333B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Behöver användaren använda personlig skyddsutrustning</w:t>
            </w:r>
            <w:r w:rsidR="00F51E93">
              <w:rPr>
                <w:rFonts w:ascii="Arial" w:hAnsi="Arial" w:cs="Arial"/>
                <w:sz w:val="16"/>
              </w:rPr>
              <w:t xml:space="preserve"> för den tänkta användningen</w:t>
            </w:r>
            <w:r>
              <w:rPr>
                <w:rFonts w:ascii="Arial" w:hAnsi="Arial" w:cs="Arial"/>
                <w:sz w:val="16"/>
              </w:rPr>
              <w:t>?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1DDC6" w14:textId="230DA09E" w:rsidR="00EF2006" w:rsidRPr="00EF2006" w:rsidRDefault="00EF2006" w:rsidP="00333B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Behöver användaren </w:t>
            </w:r>
            <w:r w:rsidR="00F51E93">
              <w:rPr>
                <w:rFonts w:ascii="Arial" w:hAnsi="Arial" w:cs="Arial"/>
                <w:sz w:val="16"/>
              </w:rPr>
              <w:t xml:space="preserve">genomgå </w:t>
            </w:r>
            <w:r>
              <w:rPr>
                <w:rFonts w:ascii="Arial" w:hAnsi="Arial" w:cs="Arial"/>
                <w:sz w:val="16"/>
              </w:rPr>
              <w:t xml:space="preserve">utbildning eller få en </w:t>
            </w:r>
            <w:proofErr w:type="spellStart"/>
            <w:r>
              <w:rPr>
                <w:rFonts w:ascii="Arial" w:hAnsi="Arial" w:cs="Arial"/>
                <w:sz w:val="16"/>
              </w:rPr>
              <w:t>säkerhets</w:t>
            </w:r>
            <w:r w:rsidR="00F51E93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>genomgång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innan användning?</w:t>
            </w:r>
          </w:p>
        </w:tc>
        <w:tc>
          <w:tcPr>
            <w:tcW w:w="30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5CD20" w14:textId="4DCE4E2E" w:rsidR="00EF2006" w:rsidRPr="00EF2006" w:rsidRDefault="00EF2006" w:rsidP="00333B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Övrigt</w:t>
            </w:r>
            <w:r w:rsidR="00B8415D">
              <w:rPr>
                <w:rFonts w:ascii="Arial" w:hAnsi="Arial" w:cs="Arial"/>
                <w:sz w:val="16"/>
              </w:rPr>
              <w:t>:</w:t>
            </w:r>
          </w:p>
        </w:tc>
      </w:tr>
      <w:tr w:rsidR="00E509DC" w:rsidRPr="008918AB" w14:paraId="5CECDEE2" w14:textId="77777777" w:rsidTr="00EF2006">
        <w:trPr>
          <w:gridAfter w:val="1"/>
          <w:wAfter w:w="6" w:type="dxa"/>
          <w:trHeight w:val="204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46BC80" w14:textId="68B4A460" w:rsidR="00E509DC" w:rsidRDefault="00E509DC" w:rsidP="00E509DC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>Ja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F320D" w14:textId="3731BCD3" w:rsidR="00E509DC" w:rsidRDefault="00E509DC" w:rsidP="00E509DC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Nej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F8BFA" w14:textId="7512E025" w:rsidR="00E509DC" w:rsidRDefault="00E509DC" w:rsidP="00E509DC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>Ja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730E" w14:textId="7F16DFEA" w:rsidR="00E509DC" w:rsidRDefault="00E509DC" w:rsidP="00E509DC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Nej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A0E6" w14:textId="702DF382" w:rsidR="00E509DC" w:rsidRDefault="00E509DC" w:rsidP="00E509DC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>Ja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57548" w14:textId="18369422" w:rsidR="00E509DC" w:rsidRDefault="00E509DC" w:rsidP="00E509DC">
            <w:pPr>
              <w:rPr>
                <w:rFonts w:ascii="Arial" w:hAnsi="Arial" w:cs="Arial"/>
                <w:sz w:val="16"/>
              </w:rPr>
            </w:pPr>
            <w:r w:rsidRPr="006765F8">
              <w:rPr>
                <w:rFonts w:ascii="Arial" w:hAnsi="Arial" w:cs="Arial"/>
                <w:b/>
                <w:bCs/>
                <w:sz w:val="18"/>
                <w:szCs w:val="28"/>
              </w:rPr>
              <w:t xml:space="preserve">Nej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5F8">
              <w:rPr>
                <w:rFonts w:ascii="Arial" w:hAnsi="Arial" w:cs="Arial"/>
                <w:sz w:val="20"/>
                <w:szCs w:val="32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32"/>
              </w:rPr>
            </w:r>
            <w:r w:rsidR="008649C1">
              <w:rPr>
                <w:rFonts w:ascii="Arial" w:hAnsi="Arial" w:cs="Arial"/>
                <w:sz w:val="20"/>
                <w:szCs w:val="32"/>
              </w:rPr>
              <w:fldChar w:fldCharType="separate"/>
            </w:r>
            <w:r w:rsidRPr="006765F8">
              <w:rPr>
                <w:rFonts w:ascii="Arial" w:hAnsi="Arial" w:cs="Arial"/>
                <w:sz w:val="20"/>
                <w:szCs w:val="32"/>
              </w:rPr>
              <w:fldChar w:fldCharType="end"/>
            </w:r>
          </w:p>
        </w:tc>
      </w:tr>
      <w:bookmarkEnd w:id="1"/>
      <w:tr w:rsidR="00E509DC" w:rsidRPr="008918AB" w14:paraId="122367FB" w14:textId="77777777" w:rsidTr="00E509DC">
        <w:tc>
          <w:tcPr>
            <w:tcW w:w="9072" w:type="dxa"/>
            <w:gridSpan w:val="8"/>
            <w:tcMar>
              <w:top w:w="57" w:type="dxa"/>
              <w:bottom w:w="57" w:type="dxa"/>
            </w:tcMar>
          </w:tcPr>
          <w:p w14:paraId="5D13E9C0" w14:textId="4D37CEB0" w:rsidR="00E509DC" w:rsidRDefault="00E509DC" w:rsidP="00E509DC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16"/>
              </w:rPr>
              <w:t>Kommentar</w:t>
            </w:r>
          </w:p>
          <w:p w14:paraId="002CF709" w14:textId="77777777" w:rsidR="00143A31" w:rsidRDefault="00143A31" w:rsidP="00E509DC">
            <w:pPr>
              <w:rPr>
                <w:rFonts w:ascii="Arial" w:hAnsi="Arial" w:cs="Arial"/>
                <w:sz w:val="20"/>
                <w:szCs w:val="32"/>
              </w:rPr>
            </w:pPr>
          </w:p>
          <w:p w14:paraId="2A080E90" w14:textId="4DBA65B0" w:rsidR="00B37778" w:rsidRPr="000F6E12" w:rsidRDefault="00B37778" w:rsidP="00E509DC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</w:tbl>
    <w:p w14:paraId="5F71FCAE" w14:textId="77777777" w:rsidR="00B96D55" w:rsidRDefault="00B96D55" w:rsidP="00BF05DC">
      <w:pPr>
        <w:pStyle w:val="Rubrik1"/>
        <w:numPr>
          <w:ilvl w:val="0"/>
          <w:numId w:val="0"/>
        </w:numPr>
        <w:ind w:left="432" w:hanging="432"/>
      </w:pPr>
      <w:bookmarkStart w:id="2" w:name="_Toc197322848"/>
    </w:p>
    <w:p w14:paraId="6DFAC2D0" w14:textId="3802D354" w:rsidR="00BF05DC" w:rsidRPr="00912B78" w:rsidRDefault="00BF05DC" w:rsidP="00912B78">
      <w:pPr>
        <w:pStyle w:val="Brdtext1"/>
        <w:rPr>
          <w:rFonts w:asciiTheme="minorHAnsi" w:hAnsiTheme="minorHAnsi" w:cstheme="minorHAnsi"/>
          <w:sz w:val="28"/>
          <w:szCs w:val="28"/>
        </w:rPr>
      </w:pPr>
      <w:r w:rsidRPr="00912B78">
        <w:rPr>
          <w:rFonts w:asciiTheme="minorHAnsi" w:hAnsiTheme="minorHAnsi" w:cstheme="minorHAnsi"/>
          <w:sz w:val="28"/>
          <w:szCs w:val="28"/>
        </w:rPr>
        <w:lastRenderedPageBreak/>
        <w:t>Vägledningens huvudrubriker</w:t>
      </w:r>
      <w:bookmarkEnd w:id="2"/>
    </w:p>
    <w:p w14:paraId="0EB88D4C" w14:textId="0CCC3396" w:rsidR="00912B78" w:rsidRDefault="00BF05DC">
      <w:pPr>
        <w:pStyle w:val="Innehll1"/>
        <w:tabs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217807527" w:history="1">
        <w:r w:rsidR="00912B78" w:rsidRPr="00BB0A10">
          <w:rPr>
            <w:rStyle w:val="Hyperlnk"/>
            <w:noProof/>
          </w:rPr>
          <w:t>Information om stöd och hjälp</w:t>
        </w:r>
        <w:r w:rsidR="00912B78">
          <w:rPr>
            <w:noProof/>
            <w:webHidden/>
          </w:rPr>
          <w:tab/>
        </w:r>
        <w:r w:rsidR="00912B78">
          <w:rPr>
            <w:noProof/>
            <w:webHidden/>
          </w:rPr>
          <w:fldChar w:fldCharType="begin"/>
        </w:r>
        <w:r w:rsidR="00912B78">
          <w:rPr>
            <w:noProof/>
            <w:webHidden/>
          </w:rPr>
          <w:instrText xml:space="preserve"> PAGEREF _Toc217807527 \h </w:instrText>
        </w:r>
        <w:r w:rsidR="00912B78">
          <w:rPr>
            <w:noProof/>
            <w:webHidden/>
          </w:rPr>
        </w:r>
        <w:r w:rsidR="00912B78">
          <w:rPr>
            <w:noProof/>
            <w:webHidden/>
          </w:rPr>
          <w:fldChar w:fldCharType="separate"/>
        </w:r>
        <w:r w:rsidR="0004101D">
          <w:rPr>
            <w:noProof/>
            <w:webHidden/>
          </w:rPr>
          <w:t>2</w:t>
        </w:r>
        <w:r w:rsidR="00912B78">
          <w:rPr>
            <w:noProof/>
            <w:webHidden/>
          </w:rPr>
          <w:fldChar w:fldCharType="end"/>
        </w:r>
      </w:hyperlink>
    </w:p>
    <w:p w14:paraId="59115F98" w14:textId="0C036A2B" w:rsidR="00912B78" w:rsidRDefault="008649C1">
      <w:pPr>
        <w:pStyle w:val="Innehll1"/>
        <w:tabs>
          <w:tab w:val="left" w:pos="44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17807528" w:history="1">
        <w:r w:rsidR="00912B78" w:rsidRPr="00BB0A10">
          <w:rPr>
            <w:rStyle w:val="Hyperlnk"/>
            <w:noProof/>
          </w:rPr>
          <w:t>1</w:t>
        </w:r>
        <w:r w:rsidR="00912B78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912B78" w:rsidRPr="00BB0A10">
          <w:rPr>
            <w:rStyle w:val="Hyperlnk"/>
            <w:noProof/>
          </w:rPr>
          <w:t>Förutsättningar vid köp av produkter</w:t>
        </w:r>
        <w:r w:rsidR="00912B78">
          <w:rPr>
            <w:noProof/>
            <w:webHidden/>
          </w:rPr>
          <w:tab/>
        </w:r>
        <w:r w:rsidR="00912B78">
          <w:rPr>
            <w:noProof/>
            <w:webHidden/>
          </w:rPr>
          <w:fldChar w:fldCharType="begin"/>
        </w:r>
        <w:r w:rsidR="00912B78">
          <w:rPr>
            <w:noProof/>
            <w:webHidden/>
          </w:rPr>
          <w:instrText xml:space="preserve"> PAGEREF _Toc217807528 \h </w:instrText>
        </w:r>
        <w:r w:rsidR="00912B78">
          <w:rPr>
            <w:noProof/>
            <w:webHidden/>
          </w:rPr>
        </w:r>
        <w:r w:rsidR="00912B78">
          <w:rPr>
            <w:noProof/>
            <w:webHidden/>
          </w:rPr>
          <w:fldChar w:fldCharType="separate"/>
        </w:r>
        <w:r w:rsidR="0004101D">
          <w:rPr>
            <w:noProof/>
            <w:webHidden/>
          </w:rPr>
          <w:t>3</w:t>
        </w:r>
        <w:r w:rsidR="00912B78">
          <w:rPr>
            <w:noProof/>
            <w:webHidden/>
          </w:rPr>
          <w:fldChar w:fldCharType="end"/>
        </w:r>
      </w:hyperlink>
    </w:p>
    <w:p w14:paraId="0A8D32E6" w14:textId="550E1DC0" w:rsidR="00912B78" w:rsidRDefault="008649C1">
      <w:pPr>
        <w:pStyle w:val="Innehll1"/>
        <w:tabs>
          <w:tab w:val="left" w:pos="44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17807529" w:history="1">
        <w:r w:rsidR="00912B78" w:rsidRPr="00BB0A10">
          <w:rPr>
            <w:rStyle w:val="Hyperlnk"/>
            <w:noProof/>
          </w:rPr>
          <w:t>2</w:t>
        </w:r>
        <w:r w:rsidR="00912B78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912B78" w:rsidRPr="00BB0A10">
          <w:rPr>
            <w:rStyle w:val="Hyperlnk"/>
            <w:noProof/>
          </w:rPr>
          <w:t>Huvudmoment vid köp av produkter</w:t>
        </w:r>
        <w:r w:rsidR="00912B78">
          <w:rPr>
            <w:noProof/>
            <w:webHidden/>
          </w:rPr>
          <w:tab/>
        </w:r>
        <w:r w:rsidR="00912B78">
          <w:rPr>
            <w:noProof/>
            <w:webHidden/>
          </w:rPr>
          <w:fldChar w:fldCharType="begin"/>
        </w:r>
        <w:r w:rsidR="00912B78">
          <w:rPr>
            <w:noProof/>
            <w:webHidden/>
          </w:rPr>
          <w:instrText xml:space="preserve"> PAGEREF _Toc217807529 \h </w:instrText>
        </w:r>
        <w:r w:rsidR="00912B78">
          <w:rPr>
            <w:noProof/>
            <w:webHidden/>
          </w:rPr>
        </w:r>
        <w:r w:rsidR="00912B78">
          <w:rPr>
            <w:noProof/>
            <w:webHidden/>
          </w:rPr>
          <w:fldChar w:fldCharType="separate"/>
        </w:r>
        <w:r w:rsidR="0004101D">
          <w:rPr>
            <w:noProof/>
            <w:webHidden/>
          </w:rPr>
          <w:t>4</w:t>
        </w:r>
        <w:r w:rsidR="00912B78">
          <w:rPr>
            <w:noProof/>
            <w:webHidden/>
          </w:rPr>
          <w:fldChar w:fldCharType="end"/>
        </w:r>
      </w:hyperlink>
    </w:p>
    <w:p w14:paraId="65E64B83" w14:textId="7DC175DE" w:rsidR="00912B78" w:rsidRDefault="008649C1">
      <w:pPr>
        <w:pStyle w:val="Innehll1"/>
        <w:tabs>
          <w:tab w:val="left" w:pos="440"/>
          <w:tab w:val="right" w:leader="dot" w:pos="91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17807530" w:history="1">
        <w:r w:rsidR="00912B78" w:rsidRPr="00BB0A10">
          <w:rPr>
            <w:rStyle w:val="Hyperlnk"/>
            <w:noProof/>
          </w:rPr>
          <w:t>3</w:t>
        </w:r>
        <w:r w:rsidR="00912B78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912B78" w:rsidRPr="00BB0A10">
          <w:rPr>
            <w:rStyle w:val="Hyperlnk"/>
            <w:noProof/>
          </w:rPr>
          <w:t>Granskning av produkten och dess medföljande dokumentation</w:t>
        </w:r>
        <w:r w:rsidR="00912B78">
          <w:rPr>
            <w:noProof/>
            <w:webHidden/>
          </w:rPr>
          <w:tab/>
        </w:r>
        <w:r w:rsidR="00912B78">
          <w:rPr>
            <w:noProof/>
            <w:webHidden/>
          </w:rPr>
          <w:fldChar w:fldCharType="begin"/>
        </w:r>
        <w:r w:rsidR="00912B78">
          <w:rPr>
            <w:noProof/>
            <w:webHidden/>
          </w:rPr>
          <w:instrText xml:space="preserve"> PAGEREF _Toc217807530 \h </w:instrText>
        </w:r>
        <w:r w:rsidR="00912B78">
          <w:rPr>
            <w:noProof/>
            <w:webHidden/>
          </w:rPr>
        </w:r>
        <w:r w:rsidR="00912B78">
          <w:rPr>
            <w:noProof/>
            <w:webHidden/>
          </w:rPr>
          <w:fldChar w:fldCharType="separate"/>
        </w:r>
        <w:r w:rsidR="0004101D">
          <w:rPr>
            <w:noProof/>
            <w:webHidden/>
          </w:rPr>
          <w:t>5</w:t>
        </w:r>
        <w:r w:rsidR="00912B78">
          <w:rPr>
            <w:noProof/>
            <w:webHidden/>
          </w:rPr>
          <w:fldChar w:fldCharType="end"/>
        </w:r>
      </w:hyperlink>
    </w:p>
    <w:p w14:paraId="7A45EDF6" w14:textId="4EEBD600" w:rsidR="00736B28" w:rsidRDefault="00BF05DC" w:rsidP="00FD4D4B">
      <w:pPr>
        <w:pStyle w:val="Brdtext1"/>
        <w:tabs>
          <w:tab w:val="left" w:pos="5152"/>
        </w:tabs>
        <w:rPr>
          <w:b w:val="0"/>
        </w:rPr>
      </w:pPr>
      <w:r>
        <w:rPr>
          <w:b w:val="0"/>
        </w:rPr>
        <w:fldChar w:fldCharType="end"/>
      </w:r>
      <w:r w:rsidR="00FD4D4B">
        <w:rPr>
          <w:b w:val="0"/>
        </w:rPr>
        <w:tab/>
      </w:r>
    </w:p>
    <w:p w14:paraId="6B519701" w14:textId="77777777" w:rsidR="005702C0" w:rsidRDefault="005702C0" w:rsidP="005702C0">
      <w:pPr>
        <w:pStyle w:val="Rubrik1"/>
        <w:numPr>
          <w:ilvl w:val="0"/>
          <w:numId w:val="0"/>
        </w:numPr>
        <w:spacing w:before="0" w:after="0"/>
      </w:pPr>
      <w:bookmarkStart w:id="3" w:name="_Toc168318029"/>
      <w:bookmarkStart w:id="4" w:name="_Toc217807107"/>
      <w:bookmarkStart w:id="5" w:name="_Toc217807527"/>
      <w:bookmarkStart w:id="6" w:name="_Hlk217807222"/>
      <w:r>
        <w:t>Information om stöd och hjälp</w:t>
      </w:r>
      <w:bookmarkEnd w:id="3"/>
      <w:bookmarkEnd w:id="4"/>
      <w:bookmarkEnd w:id="5"/>
    </w:p>
    <w:p w14:paraId="341AE34C" w14:textId="77777777" w:rsidR="005702C0" w:rsidRPr="00242282" w:rsidRDefault="005702C0" w:rsidP="005702C0">
      <w:pPr>
        <w:spacing w:after="120"/>
      </w:pPr>
      <w:r w:rsidRPr="00242282">
        <w:t>Om det uppstår frågor eller behov av annat stöd kan följande funktioner kontaktas:</w:t>
      </w:r>
    </w:p>
    <w:p w14:paraId="068E9DAD" w14:textId="77777777" w:rsidR="005702C0" w:rsidRPr="00A01973" w:rsidRDefault="005702C0" w:rsidP="005702C0">
      <w:pPr>
        <w:pStyle w:val="Rubrik2"/>
        <w:numPr>
          <w:ilvl w:val="0"/>
          <w:numId w:val="0"/>
        </w:numPr>
        <w:spacing w:before="0" w:after="0"/>
        <w:ind w:left="578" w:hanging="578"/>
      </w:pPr>
      <w:r w:rsidRPr="00A01973">
        <w:t>EU-rätt</w:t>
      </w:r>
      <w:r>
        <w:t xml:space="preserve">, </w:t>
      </w:r>
      <w:r w:rsidRPr="00A01973">
        <w:t>svensk lagstiftning</w:t>
      </w:r>
      <w:r>
        <w:t xml:space="preserve"> och harmoniserade standarder</w:t>
      </w:r>
    </w:p>
    <w:p w14:paraId="284398C4" w14:textId="77777777" w:rsidR="005702C0" w:rsidRDefault="008649C1" w:rsidP="005702C0">
      <w:pPr>
        <w:spacing w:after="120"/>
      </w:pPr>
      <w:hyperlink r:id="rId13" w:history="1">
        <w:r w:rsidR="005702C0" w:rsidRPr="001E2858">
          <w:rPr>
            <w:rStyle w:val="Hyperlnk"/>
          </w:rPr>
          <w:t>systemsakerhet.fmv@fmv.se</w:t>
        </w:r>
      </w:hyperlink>
    </w:p>
    <w:p w14:paraId="44486368" w14:textId="77777777" w:rsidR="005702C0" w:rsidRPr="00A01973" w:rsidRDefault="005702C0" w:rsidP="005702C0">
      <w:pPr>
        <w:pStyle w:val="Rubrik2"/>
        <w:numPr>
          <w:ilvl w:val="0"/>
          <w:numId w:val="0"/>
        </w:numPr>
        <w:spacing w:before="0" w:after="0"/>
        <w:ind w:left="578" w:hanging="578"/>
      </w:pPr>
      <w:r>
        <w:t>E</w:t>
      </w:r>
      <w:r w:rsidRPr="00A01973">
        <w:t>l</w:t>
      </w:r>
      <w:r>
        <w:t>ektriska utrustningar, batterier eller maskiner där el ingår</w:t>
      </w:r>
    </w:p>
    <w:bookmarkStart w:id="7" w:name="_Hlk176685856"/>
    <w:p w14:paraId="281A5C35" w14:textId="77777777" w:rsidR="005702C0" w:rsidRPr="00AB23F6" w:rsidRDefault="005702C0" w:rsidP="005702C0">
      <w:pPr>
        <w:spacing w:after="120"/>
        <w:rPr>
          <w:rStyle w:val="Hyperlnk"/>
        </w:rPr>
      </w:pPr>
      <w:r>
        <w:rPr>
          <w:rStyle w:val="Hyperlnk"/>
        </w:rPr>
        <w:fldChar w:fldCharType="begin"/>
      </w:r>
      <w:r w:rsidRPr="00AB23F6">
        <w:rPr>
          <w:rStyle w:val="Hyperlnk"/>
        </w:rPr>
        <w:instrText xml:space="preserve"> HYPERLINK "mailto:stromforsorjning@fmv.se" </w:instrText>
      </w:r>
      <w:r>
        <w:rPr>
          <w:rStyle w:val="Hyperlnk"/>
        </w:rPr>
      </w:r>
      <w:r>
        <w:rPr>
          <w:rStyle w:val="Hyperlnk"/>
        </w:rPr>
        <w:fldChar w:fldCharType="separate"/>
      </w:r>
      <w:r w:rsidRPr="00E9407E">
        <w:rPr>
          <w:rStyle w:val="Hyperlnk"/>
        </w:rPr>
        <w:t>stromforsorjning@fmv.se</w:t>
      </w:r>
      <w:r>
        <w:rPr>
          <w:rStyle w:val="Hyperlnk"/>
        </w:rPr>
        <w:fldChar w:fldCharType="end"/>
      </w:r>
    </w:p>
    <w:bookmarkEnd w:id="7"/>
    <w:p w14:paraId="1650256A" w14:textId="77777777" w:rsidR="005702C0" w:rsidRPr="00DE46A1" w:rsidRDefault="005702C0" w:rsidP="005702C0">
      <w:pPr>
        <w:pStyle w:val="Rubrik2"/>
        <w:numPr>
          <w:ilvl w:val="0"/>
          <w:numId w:val="0"/>
        </w:numPr>
        <w:spacing w:before="0" w:after="0"/>
        <w:ind w:left="576" w:hanging="576"/>
      </w:pPr>
      <w:r w:rsidRPr="00DE46A1">
        <w:t>Kemifrågor och Försvarssektorns kriteriedokument</w:t>
      </w:r>
    </w:p>
    <w:p w14:paraId="1BB803EA" w14:textId="77777777" w:rsidR="005702C0" w:rsidRPr="00AB23F6" w:rsidRDefault="008649C1" w:rsidP="005702C0">
      <w:pPr>
        <w:spacing w:after="120"/>
        <w:rPr>
          <w:rStyle w:val="Hyperlnk"/>
        </w:rPr>
      </w:pPr>
      <w:hyperlink r:id="rId14" w:history="1">
        <w:r w:rsidR="005702C0" w:rsidRPr="00DE46A1">
          <w:rPr>
            <w:rStyle w:val="Hyperlnk"/>
          </w:rPr>
          <w:t>kemi.fmv@fmv.se</w:t>
        </w:r>
      </w:hyperlink>
      <w:r w:rsidR="005702C0" w:rsidRPr="00AB23F6">
        <w:rPr>
          <w:rStyle w:val="Hyperlnk"/>
        </w:rPr>
        <w:t xml:space="preserve"> </w:t>
      </w:r>
    </w:p>
    <w:p w14:paraId="7D7AE885" w14:textId="77777777" w:rsidR="005702C0" w:rsidRPr="00DE46A1" w:rsidRDefault="005702C0" w:rsidP="005702C0">
      <w:pPr>
        <w:pStyle w:val="Rubrik2"/>
        <w:numPr>
          <w:ilvl w:val="0"/>
          <w:numId w:val="0"/>
        </w:numPr>
        <w:spacing w:before="0" w:after="0"/>
        <w:ind w:left="576" w:hanging="576"/>
      </w:pPr>
      <w:r w:rsidRPr="00DE46A1">
        <w:t>Miljö- och hållbarhetsfrågor</w:t>
      </w:r>
    </w:p>
    <w:p w14:paraId="6F371F37" w14:textId="77777777" w:rsidR="005702C0" w:rsidRPr="00AB23F6" w:rsidRDefault="008649C1" w:rsidP="005702C0">
      <w:pPr>
        <w:spacing w:after="120"/>
        <w:rPr>
          <w:rStyle w:val="Hyperlnk"/>
        </w:rPr>
      </w:pPr>
      <w:hyperlink r:id="rId15" w:history="1">
        <w:r w:rsidR="005702C0" w:rsidRPr="00107883">
          <w:rPr>
            <w:rStyle w:val="Hyperlnk"/>
          </w:rPr>
          <w:t>hallbarhet@fmv.se</w:t>
        </w:r>
      </w:hyperlink>
      <w:r w:rsidR="005702C0" w:rsidRPr="00AB23F6">
        <w:rPr>
          <w:rStyle w:val="Hyperlnk"/>
        </w:rPr>
        <w:t xml:space="preserve"> </w:t>
      </w:r>
    </w:p>
    <w:p w14:paraId="30B56636" w14:textId="77777777" w:rsidR="005702C0" w:rsidRPr="00A01973" w:rsidRDefault="005702C0" w:rsidP="005702C0">
      <w:pPr>
        <w:pStyle w:val="Rubrik2"/>
        <w:numPr>
          <w:ilvl w:val="0"/>
          <w:numId w:val="0"/>
        </w:numPr>
        <w:spacing w:before="0" w:after="0"/>
        <w:ind w:left="576" w:hanging="576"/>
      </w:pPr>
      <w:r w:rsidRPr="00A01973">
        <w:t>Systemsäkerhet</w:t>
      </w:r>
    </w:p>
    <w:p w14:paraId="3A1EE861" w14:textId="77777777" w:rsidR="005702C0" w:rsidRPr="00AB23F6" w:rsidRDefault="008649C1" w:rsidP="005702C0">
      <w:pPr>
        <w:spacing w:after="120"/>
        <w:rPr>
          <w:rStyle w:val="Hyperlnk"/>
        </w:rPr>
      </w:pPr>
      <w:hyperlink r:id="rId16" w:history="1">
        <w:r w:rsidR="005702C0" w:rsidRPr="001E2858">
          <w:rPr>
            <w:rStyle w:val="Hyperlnk"/>
          </w:rPr>
          <w:t>systemsakerhet.fmv@fmv.se</w:t>
        </w:r>
      </w:hyperlink>
    </w:p>
    <w:p w14:paraId="4EC5A502" w14:textId="77777777" w:rsidR="005702C0" w:rsidRPr="00662783" w:rsidRDefault="005702C0" w:rsidP="005702C0">
      <w:pPr>
        <w:pStyle w:val="Rubrik2"/>
        <w:numPr>
          <w:ilvl w:val="0"/>
          <w:numId w:val="0"/>
        </w:numPr>
        <w:spacing w:before="0" w:after="0"/>
        <w:ind w:left="576" w:hanging="576"/>
      </w:pPr>
      <w:r w:rsidRPr="00662783">
        <w:t>Användbarhet</w:t>
      </w:r>
    </w:p>
    <w:p w14:paraId="0F581A6B" w14:textId="77777777" w:rsidR="005702C0" w:rsidRPr="00AB23F6" w:rsidRDefault="008649C1" w:rsidP="005702C0">
      <w:pPr>
        <w:spacing w:after="120"/>
        <w:rPr>
          <w:rStyle w:val="Hyperlnk"/>
        </w:rPr>
      </w:pPr>
      <w:hyperlink r:id="rId17" w:history="1">
        <w:r w:rsidR="005702C0" w:rsidRPr="00107883">
          <w:rPr>
            <w:rStyle w:val="Hyperlnk"/>
          </w:rPr>
          <w:t>hfi@fmv.se</w:t>
        </w:r>
      </w:hyperlink>
      <w:r w:rsidR="005702C0" w:rsidRPr="00AB23F6">
        <w:rPr>
          <w:rStyle w:val="Hyperlnk"/>
        </w:rPr>
        <w:t xml:space="preserve"> </w:t>
      </w:r>
    </w:p>
    <w:bookmarkEnd w:id="6"/>
    <w:p w14:paraId="38A55F2A" w14:textId="578D85C4" w:rsidR="00A10790" w:rsidRDefault="00A10790" w:rsidP="00A10790">
      <w:pPr>
        <w:spacing w:after="120"/>
      </w:pPr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7474"/>
      </w:tblGrid>
      <w:tr w:rsidR="00CC7064" w14:paraId="57276691" w14:textId="77777777" w:rsidTr="0002459E">
        <w:tc>
          <w:tcPr>
            <w:tcW w:w="1696" w:type="dxa"/>
            <w:shd w:val="clear" w:color="auto" w:fill="DDD9C3" w:themeFill="background2" w:themeFillShade="E6"/>
          </w:tcPr>
          <w:p w14:paraId="33C9D2E6" w14:textId="77777777" w:rsidR="00CC7064" w:rsidRPr="00FB5223" w:rsidRDefault="00CC7064" w:rsidP="00533FE0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23">
              <w:rPr>
                <w:rFonts w:ascii="Arial" w:hAnsi="Arial" w:cs="Arial"/>
                <w:b/>
                <w:bCs/>
                <w:sz w:val="18"/>
                <w:szCs w:val="18"/>
              </w:rPr>
              <w:t>Begrepp</w:t>
            </w:r>
          </w:p>
        </w:tc>
        <w:tc>
          <w:tcPr>
            <w:tcW w:w="7474" w:type="dxa"/>
            <w:shd w:val="clear" w:color="auto" w:fill="DDD9C3" w:themeFill="background2" w:themeFillShade="E6"/>
          </w:tcPr>
          <w:p w14:paraId="60AC9044" w14:textId="77777777" w:rsidR="00CC7064" w:rsidRPr="00FB5223" w:rsidRDefault="00CC7064" w:rsidP="00533FE0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23">
              <w:rPr>
                <w:rFonts w:ascii="Arial" w:hAnsi="Arial" w:cs="Arial"/>
                <w:b/>
                <w:bCs/>
                <w:sz w:val="18"/>
                <w:szCs w:val="18"/>
              </w:rPr>
              <w:t>Förklaring</w:t>
            </w:r>
          </w:p>
        </w:tc>
      </w:tr>
      <w:tr w:rsidR="00CC7064" w14:paraId="0774ABEB" w14:textId="77777777" w:rsidTr="00533FE0">
        <w:tc>
          <w:tcPr>
            <w:tcW w:w="1696" w:type="dxa"/>
          </w:tcPr>
          <w:p w14:paraId="1D96B360" w14:textId="77777777" w:rsidR="00CC7064" w:rsidRPr="00FB5223" w:rsidRDefault="00CC7064" w:rsidP="00533FE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Avsedd användning</w:t>
            </w:r>
          </w:p>
        </w:tc>
        <w:tc>
          <w:tcPr>
            <w:tcW w:w="7474" w:type="dxa"/>
          </w:tcPr>
          <w:p w14:paraId="396C3687" w14:textId="77777777" w:rsidR="00CC7064" w:rsidRPr="00FB5223" w:rsidRDefault="00CC7064" w:rsidP="00533FE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Tillverkarens beskrivning av hur och för vilket syfte produkten ska användas samt eventuella begränsningar. Bedömningen av säkerhet, prestanda och ansvar utgår från denna beskrivning.</w:t>
            </w:r>
          </w:p>
        </w:tc>
      </w:tr>
      <w:tr w:rsidR="00CC7064" w14:paraId="7CC22727" w14:textId="77777777" w:rsidTr="00533FE0">
        <w:tc>
          <w:tcPr>
            <w:tcW w:w="1696" w:type="dxa"/>
          </w:tcPr>
          <w:p w14:paraId="21F405CE" w14:textId="77777777" w:rsidR="00CC7064" w:rsidRPr="00FB5223" w:rsidRDefault="00CC7064" w:rsidP="00533FE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Tänkt användning</w:t>
            </w:r>
          </w:p>
        </w:tc>
        <w:tc>
          <w:tcPr>
            <w:tcW w:w="7474" w:type="dxa"/>
          </w:tcPr>
          <w:p w14:paraId="298F627D" w14:textId="77777777" w:rsidR="00CC7064" w:rsidRPr="00FB5223" w:rsidRDefault="00CC7064" w:rsidP="00533FE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B5223">
              <w:rPr>
                <w:rFonts w:ascii="Arial" w:hAnsi="Arial" w:cs="Arial"/>
                <w:sz w:val="18"/>
                <w:szCs w:val="18"/>
              </w:rPr>
              <w:t>Försvarsmaktens planerade användning av produkten utifrån behov av förmågor och funktioner.</w:t>
            </w:r>
          </w:p>
        </w:tc>
      </w:tr>
      <w:tr w:rsidR="00CC7064" w14:paraId="087611B2" w14:textId="77777777" w:rsidTr="00533FE0">
        <w:tc>
          <w:tcPr>
            <w:tcW w:w="1696" w:type="dxa"/>
          </w:tcPr>
          <w:p w14:paraId="3F6509E4" w14:textId="314599A9" w:rsidR="00CC7064" w:rsidRPr="00FB5223" w:rsidRDefault="00CC7064" w:rsidP="00CC706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C7064">
              <w:rPr>
                <w:rFonts w:ascii="Arial" w:hAnsi="Arial" w:cs="Arial"/>
                <w:sz w:val="18"/>
                <w:szCs w:val="18"/>
              </w:rPr>
              <w:t>Dual-</w:t>
            </w:r>
            <w:proofErr w:type="spellStart"/>
            <w:r w:rsidRPr="00CC7064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</w:p>
        </w:tc>
        <w:tc>
          <w:tcPr>
            <w:tcW w:w="7474" w:type="dxa"/>
          </w:tcPr>
          <w:p w14:paraId="22393A16" w14:textId="5624AD67" w:rsidR="00CC7064" w:rsidRPr="00FB5223" w:rsidRDefault="00CC7064" w:rsidP="00CC706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C7064">
              <w:rPr>
                <w:rFonts w:ascii="Arial" w:hAnsi="Arial" w:cs="Arial"/>
                <w:sz w:val="18"/>
                <w:szCs w:val="18"/>
              </w:rPr>
              <w:t>”Dubbel användning” av produkter som kan användas både för civila och militära ändamål.</w:t>
            </w:r>
          </w:p>
        </w:tc>
      </w:tr>
      <w:tr w:rsidR="001E4CA7" w14:paraId="62681C45" w14:textId="77777777" w:rsidTr="00533FE0">
        <w:tc>
          <w:tcPr>
            <w:tcW w:w="1696" w:type="dxa"/>
          </w:tcPr>
          <w:p w14:paraId="1813A5B4" w14:textId="055E5ABE" w:rsidR="001E4CA7" w:rsidRPr="00CC7064" w:rsidRDefault="001E4CA7" w:rsidP="00CC706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Hantering</w:t>
            </w:r>
          </w:p>
        </w:tc>
        <w:tc>
          <w:tcPr>
            <w:tcW w:w="7474" w:type="dxa"/>
          </w:tcPr>
          <w:p w14:paraId="44C8B22C" w14:textId="58B750A2" w:rsidR="001E4CA7" w:rsidRPr="00CC7064" w:rsidRDefault="001E4CA7" w:rsidP="00CC706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Vård, förebyggande och avhjälpande underhåll samt förrådshållning (transport)</w:t>
            </w:r>
          </w:p>
        </w:tc>
      </w:tr>
      <w:tr w:rsidR="00CC7064" w14:paraId="6B22BDEF" w14:textId="77777777" w:rsidTr="00533FE0">
        <w:tc>
          <w:tcPr>
            <w:tcW w:w="1696" w:type="dxa"/>
          </w:tcPr>
          <w:p w14:paraId="36505736" w14:textId="3CF599A7" w:rsidR="00CC7064" w:rsidRDefault="00CC7064" w:rsidP="00CC706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474" w:type="dxa"/>
          </w:tcPr>
          <w:p w14:paraId="432E87F6" w14:textId="351466BF" w:rsidR="00CC7064" w:rsidRDefault="00CC7064" w:rsidP="00CC706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 tillämpbart (Not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applicable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5A19D2A" w14:textId="77777777" w:rsidR="009A6683" w:rsidRDefault="009A6683" w:rsidP="00D7610D">
      <w:pPr>
        <w:pStyle w:val="Brdtext1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70"/>
      </w:tblGrid>
      <w:tr w:rsidR="003B39FA" w14:paraId="6163CC99" w14:textId="77777777" w:rsidTr="00321F07">
        <w:tc>
          <w:tcPr>
            <w:tcW w:w="9170" w:type="dxa"/>
            <w:shd w:val="clear" w:color="auto" w:fill="FFFFCC"/>
            <w:vAlign w:val="center"/>
          </w:tcPr>
          <w:p w14:paraId="44683E6D" w14:textId="77777777" w:rsidR="003B39FA" w:rsidRDefault="003B39FA" w:rsidP="00321F07">
            <w:pPr>
              <w:pStyle w:val="Brdtext1"/>
              <w:spacing w:before="40" w:after="40"/>
              <w:jc w:val="center"/>
              <w:rPr>
                <w:b w:val="0"/>
                <w:bCs w:val="0"/>
              </w:rPr>
            </w:pPr>
          </w:p>
          <w:p w14:paraId="6E2FC565" w14:textId="77777777" w:rsidR="003B39FA" w:rsidRDefault="003B39FA" w:rsidP="00321F07">
            <w:pPr>
              <w:pStyle w:val="Brdtext1"/>
              <w:spacing w:before="40" w:after="40"/>
              <w:jc w:val="center"/>
            </w:pPr>
            <w:r w:rsidRPr="006737F4">
              <w:t>Förbättringsförslag på denna vägledning skickas till:</w:t>
            </w:r>
            <w:r>
              <w:t xml:space="preserve"> </w:t>
            </w:r>
            <w:hyperlink r:id="rId18" w:history="1">
              <w:r w:rsidRPr="006737F4">
                <w:rPr>
                  <w:rStyle w:val="Hyperlnk"/>
                </w:rPr>
                <w:t>systemsakerhet.fmv@fmv.se</w:t>
              </w:r>
            </w:hyperlink>
            <w:r>
              <w:t xml:space="preserve"> </w:t>
            </w:r>
          </w:p>
          <w:p w14:paraId="39B49FD0" w14:textId="77777777" w:rsidR="003B39FA" w:rsidRDefault="003B39FA" w:rsidP="00321F07">
            <w:pPr>
              <w:pStyle w:val="Brdtext1"/>
              <w:spacing w:before="40" w:after="40"/>
              <w:jc w:val="center"/>
            </w:pPr>
          </w:p>
        </w:tc>
      </w:tr>
    </w:tbl>
    <w:p w14:paraId="2D1F7380" w14:textId="77777777" w:rsidR="00CC7064" w:rsidRDefault="00CC7064" w:rsidP="00D7610D">
      <w:pPr>
        <w:pStyle w:val="Brdtext1"/>
      </w:pPr>
    </w:p>
    <w:p w14:paraId="73E3B647" w14:textId="77777777" w:rsidR="009F60BA" w:rsidRPr="009F60BA" w:rsidRDefault="009F60BA" w:rsidP="009F60BA">
      <w:pPr>
        <w:pStyle w:val="Brdtext1"/>
      </w:pPr>
    </w:p>
    <w:p w14:paraId="09160C7C" w14:textId="67C1DCD5" w:rsidR="00CC7064" w:rsidRDefault="00CC7064">
      <w:pPr>
        <w:rPr>
          <w:b/>
          <w:bCs/>
        </w:rPr>
      </w:pPr>
      <w:r>
        <w:br w:type="page"/>
      </w:r>
    </w:p>
    <w:p w14:paraId="6B3A6F45" w14:textId="62056EF5" w:rsidR="002F1C49" w:rsidRDefault="004102E4" w:rsidP="00A63E8F">
      <w:pPr>
        <w:pStyle w:val="Rubrik1"/>
      </w:pPr>
      <w:bookmarkStart w:id="8" w:name="_Toc217807528"/>
      <w:r>
        <w:lastRenderedPageBreak/>
        <w:t xml:space="preserve">Förutsättningar </w:t>
      </w:r>
      <w:bookmarkStart w:id="9" w:name="_Hlk213332427"/>
      <w:r w:rsidR="00187FDB">
        <w:t xml:space="preserve">vid </w:t>
      </w:r>
      <w:r w:rsidR="00BD587E">
        <w:t>köp av produkter</w:t>
      </w:r>
      <w:bookmarkEnd w:id="8"/>
      <w:bookmarkEnd w:id="9"/>
    </w:p>
    <w:p w14:paraId="5A93FF7E" w14:textId="6ED81C15" w:rsidR="00913827" w:rsidRPr="009F7794" w:rsidRDefault="000C12DF" w:rsidP="00DD7B16">
      <w:pPr>
        <w:pStyle w:val="Brdtext1"/>
        <w:rPr>
          <w:b w:val="0"/>
          <w:bCs w:val="0"/>
        </w:rPr>
      </w:pPr>
      <w:r w:rsidRPr="009F7794">
        <w:rPr>
          <w:b w:val="0"/>
          <w:bCs w:val="0"/>
        </w:rPr>
        <w:t xml:space="preserve">Principerna i vägledningen kan </w:t>
      </w:r>
      <w:r w:rsidRPr="009F7794">
        <w:rPr>
          <w:b w:val="0"/>
          <w:bCs w:val="0"/>
          <w:color w:val="auto"/>
        </w:rPr>
        <w:t xml:space="preserve">användas för produkter som har att uppfylla </w:t>
      </w:r>
      <w:proofErr w:type="spellStart"/>
      <w:r w:rsidR="00390142">
        <w:rPr>
          <w:b w:val="0"/>
          <w:bCs w:val="0"/>
          <w:color w:val="auto"/>
        </w:rPr>
        <w:t>EU-</w:t>
      </w:r>
      <w:r w:rsidRPr="009F7794">
        <w:rPr>
          <w:b w:val="0"/>
          <w:bCs w:val="0"/>
          <w:color w:val="auto"/>
        </w:rPr>
        <w:t>regelverk</w:t>
      </w:r>
      <w:proofErr w:type="spellEnd"/>
      <w:r w:rsidRPr="009F7794">
        <w:rPr>
          <w:b w:val="0"/>
          <w:bCs w:val="0"/>
          <w:color w:val="auto"/>
        </w:rPr>
        <w:t xml:space="preserve"> för </w:t>
      </w:r>
      <w:r w:rsidR="00390142">
        <w:rPr>
          <w:b w:val="0"/>
          <w:bCs w:val="0"/>
          <w:color w:val="auto"/>
        </w:rPr>
        <w:br/>
      </w:r>
      <w:r w:rsidRPr="009F7794">
        <w:rPr>
          <w:b w:val="0"/>
          <w:bCs w:val="0"/>
          <w:color w:val="auto"/>
        </w:rPr>
        <w:t>CE-märkning</w:t>
      </w:r>
      <w:r w:rsidR="00636CA9" w:rsidRPr="009F7794">
        <w:rPr>
          <w:b w:val="0"/>
          <w:bCs w:val="0"/>
          <w:color w:val="auto"/>
        </w:rPr>
        <w:t xml:space="preserve">. Om produkter </w:t>
      </w:r>
      <w:r w:rsidR="00CC7064">
        <w:rPr>
          <w:b w:val="0"/>
          <w:bCs w:val="0"/>
          <w:color w:val="auto"/>
        </w:rPr>
        <w:t>köps</w:t>
      </w:r>
      <w:r w:rsidR="00E17E06" w:rsidRPr="009F7794">
        <w:rPr>
          <w:b w:val="0"/>
          <w:bCs w:val="0"/>
          <w:color w:val="auto"/>
        </w:rPr>
        <w:t xml:space="preserve"> med krav på exempelvis</w:t>
      </w:r>
      <w:r w:rsidRPr="009F7794">
        <w:rPr>
          <w:b w:val="0"/>
          <w:bCs w:val="0"/>
          <w:color w:val="auto"/>
        </w:rPr>
        <w:t xml:space="preserve"> </w:t>
      </w:r>
      <w:proofErr w:type="spellStart"/>
      <w:r w:rsidR="00CC7064">
        <w:rPr>
          <w:b w:val="0"/>
          <w:bCs w:val="0"/>
          <w:color w:val="auto"/>
        </w:rPr>
        <w:t>MED-certifikat</w:t>
      </w:r>
      <w:proofErr w:type="spellEnd"/>
      <w:r w:rsidR="00CC7064">
        <w:rPr>
          <w:b w:val="0"/>
          <w:bCs w:val="0"/>
          <w:color w:val="auto"/>
        </w:rPr>
        <w:t xml:space="preserve"> (</w:t>
      </w:r>
      <w:r w:rsidRPr="009F7794">
        <w:rPr>
          <w:b w:val="0"/>
          <w:bCs w:val="0"/>
          <w:color w:val="auto"/>
        </w:rPr>
        <w:t>rattmärkning</w:t>
      </w:r>
      <w:r w:rsidR="00CC7064">
        <w:rPr>
          <w:b w:val="0"/>
          <w:bCs w:val="0"/>
          <w:color w:val="auto"/>
        </w:rPr>
        <w:t>)</w:t>
      </w:r>
      <w:r w:rsidRPr="009F7794">
        <w:rPr>
          <w:b w:val="0"/>
          <w:bCs w:val="0"/>
          <w:color w:val="auto"/>
        </w:rPr>
        <w:t>,</w:t>
      </w:r>
      <w:r w:rsidR="00CC7064">
        <w:rPr>
          <w:b w:val="0"/>
          <w:bCs w:val="0"/>
          <w:color w:val="auto"/>
        </w:rPr>
        <w:t xml:space="preserve"> </w:t>
      </w:r>
      <w:r w:rsidR="00390142">
        <w:rPr>
          <w:b w:val="0"/>
          <w:bCs w:val="0"/>
          <w:color w:val="auto"/>
        </w:rPr>
        <w:br/>
      </w:r>
      <w:r w:rsidRPr="009F7794">
        <w:rPr>
          <w:b w:val="0"/>
          <w:bCs w:val="0"/>
          <w:color w:val="auto"/>
        </w:rPr>
        <w:t xml:space="preserve">EU-typgodkännande eller </w:t>
      </w:r>
      <w:r w:rsidRPr="009F7794">
        <w:rPr>
          <w:b w:val="0"/>
          <w:bCs w:val="0"/>
        </w:rPr>
        <w:t>annan märkning</w:t>
      </w:r>
      <w:r w:rsidR="00DD7B16">
        <w:rPr>
          <w:b w:val="0"/>
          <w:bCs w:val="0"/>
        </w:rPr>
        <w:t>,</w:t>
      </w:r>
      <w:r w:rsidRPr="009F7794">
        <w:rPr>
          <w:b w:val="0"/>
          <w:bCs w:val="0"/>
        </w:rPr>
        <w:t xml:space="preserve"> samt produkter </w:t>
      </w:r>
      <w:r w:rsidR="00DD7B16">
        <w:rPr>
          <w:b w:val="0"/>
          <w:bCs w:val="0"/>
        </w:rPr>
        <w:t xml:space="preserve">som </w:t>
      </w:r>
      <w:r w:rsidRPr="009F7794">
        <w:rPr>
          <w:b w:val="0"/>
          <w:bCs w:val="0"/>
        </w:rPr>
        <w:t>endast finns angivna i svenska nationella regelverk</w:t>
      </w:r>
      <w:r w:rsidR="00E951F8" w:rsidRPr="009F7794">
        <w:rPr>
          <w:b w:val="0"/>
          <w:bCs w:val="0"/>
        </w:rPr>
        <w:t xml:space="preserve"> </w:t>
      </w:r>
      <w:r w:rsidR="00DD7B16">
        <w:rPr>
          <w:b w:val="0"/>
          <w:bCs w:val="0"/>
        </w:rPr>
        <w:t xml:space="preserve">kan det </w:t>
      </w:r>
      <w:r w:rsidR="00E951F8" w:rsidRPr="009F7794">
        <w:rPr>
          <w:b w:val="0"/>
          <w:bCs w:val="0"/>
        </w:rPr>
        <w:t>kräv</w:t>
      </w:r>
      <w:r w:rsidR="00DD7B16">
        <w:rPr>
          <w:b w:val="0"/>
          <w:bCs w:val="0"/>
        </w:rPr>
        <w:t>a</w:t>
      </w:r>
      <w:r w:rsidR="00E951F8" w:rsidRPr="009F7794">
        <w:rPr>
          <w:b w:val="0"/>
          <w:bCs w:val="0"/>
        </w:rPr>
        <w:t xml:space="preserve">s </w:t>
      </w:r>
      <w:r w:rsidR="00CC7064">
        <w:rPr>
          <w:b w:val="0"/>
          <w:bCs w:val="0"/>
        </w:rPr>
        <w:t>ytterligare</w:t>
      </w:r>
      <w:r w:rsidR="00E951F8" w:rsidRPr="009F7794">
        <w:rPr>
          <w:b w:val="0"/>
          <w:bCs w:val="0"/>
        </w:rPr>
        <w:t xml:space="preserve"> </w:t>
      </w:r>
      <w:r w:rsidR="00BD587E">
        <w:rPr>
          <w:b w:val="0"/>
          <w:bCs w:val="0"/>
        </w:rPr>
        <w:t xml:space="preserve">eller andra </w:t>
      </w:r>
      <w:r w:rsidR="00E951F8" w:rsidRPr="009F7794">
        <w:rPr>
          <w:b w:val="0"/>
          <w:bCs w:val="0"/>
        </w:rPr>
        <w:t>krav</w:t>
      </w:r>
      <w:r w:rsidR="00DD7B16">
        <w:rPr>
          <w:b w:val="0"/>
          <w:bCs w:val="0"/>
        </w:rPr>
        <w:t>. K</w:t>
      </w:r>
      <w:r w:rsidR="00625F87" w:rsidRPr="009F7794">
        <w:rPr>
          <w:b w:val="0"/>
          <w:bCs w:val="0"/>
        </w:rPr>
        <w:t>ontakta</w:t>
      </w:r>
      <w:r w:rsidR="00913827" w:rsidRPr="009F7794">
        <w:rPr>
          <w:b w:val="0"/>
          <w:bCs w:val="0"/>
        </w:rPr>
        <w:t xml:space="preserve"> lämpligt </w:t>
      </w:r>
      <w:r w:rsidR="00625F87" w:rsidRPr="009F7794">
        <w:rPr>
          <w:b w:val="0"/>
          <w:bCs w:val="0"/>
        </w:rPr>
        <w:t>stöd</w:t>
      </w:r>
      <w:r w:rsidR="00913827" w:rsidRPr="009F7794">
        <w:rPr>
          <w:b w:val="0"/>
          <w:bCs w:val="0"/>
        </w:rPr>
        <w:t xml:space="preserve"> enligt </w:t>
      </w:r>
      <w:r w:rsidR="00390142">
        <w:rPr>
          <w:b w:val="0"/>
          <w:bCs w:val="0"/>
        </w:rPr>
        <w:br/>
      </w:r>
      <w:r w:rsidR="00913827" w:rsidRPr="009F7794">
        <w:rPr>
          <w:b w:val="0"/>
          <w:bCs w:val="0"/>
        </w:rPr>
        <w:t>sid</w:t>
      </w:r>
      <w:r w:rsidR="00DD7B16">
        <w:rPr>
          <w:b w:val="0"/>
          <w:bCs w:val="0"/>
        </w:rPr>
        <w:t>an</w:t>
      </w:r>
      <w:r w:rsidR="00913827" w:rsidRPr="009F7794">
        <w:rPr>
          <w:b w:val="0"/>
          <w:bCs w:val="0"/>
        </w:rPr>
        <w:t xml:space="preserve"> 2.</w:t>
      </w:r>
      <w:r w:rsidR="00DD7B16">
        <w:rPr>
          <w:b w:val="0"/>
          <w:bCs w:val="0"/>
        </w:rPr>
        <w:t xml:space="preserve"> </w:t>
      </w:r>
    </w:p>
    <w:p w14:paraId="7FCEAE52" w14:textId="0373FFF8" w:rsidR="00E17E06" w:rsidRPr="009F7794" w:rsidRDefault="00E17E06" w:rsidP="00DD7B16">
      <w:pPr>
        <w:pStyle w:val="Brdtext1"/>
        <w:rPr>
          <w:b w:val="0"/>
          <w:bCs w:val="0"/>
        </w:rPr>
      </w:pPr>
      <w:r w:rsidRPr="009F7794">
        <w:rPr>
          <w:b w:val="0"/>
          <w:bCs w:val="0"/>
        </w:rPr>
        <w:t>Den förenklade anskaffningen</w:t>
      </w:r>
      <w:r w:rsidR="00AD7C8E">
        <w:rPr>
          <w:b w:val="0"/>
          <w:bCs w:val="0"/>
        </w:rPr>
        <w:t xml:space="preserve"> (</w:t>
      </w:r>
      <w:r w:rsidR="00FD4D4B">
        <w:rPr>
          <w:b w:val="0"/>
          <w:bCs w:val="0"/>
        </w:rPr>
        <w:t>köpa</w:t>
      </w:r>
      <w:r w:rsidR="00AD7C8E">
        <w:rPr>
          <w:b w:val="0"/>
          <w:bCs w:val="0"/>
        </w:rPr>
        <w:t>)</w:t>
      </w:r>
      <w:r w:rsidRPr="009F7794">
        <w:rPr>
          <w:b w:val="0"/>
          <w:bCs w:val="0"/>
        </w:rPr>
        <w:t xml:space="preserve"> har fyra huvudmoment:</w:t>
      </w:r>
    </w:p>
    <w:p w14:paraId="3D0ADB68" w14:textId="4949DE0B" w:rsidR="00E17E06" w:rsidRPr="009F7794" w:rsidRDefault="00320F14" w:rsidP="00DD7B16">
      <w:pPr>
        <w:pStyle w:val="Brdtext1"/>
        <w:numPr>
          <w:ilvl w:val="0"/>
          <w:numId w:val="25"/>
        </w:numPr>
        <w:rPr>
          <w:b w:val="0"/>
          <w:bCs w:val="0"/>
        </w:rPr>
      </w:pPr>
      <w:r w:rsidRPr="009F7794">
        <w:rPr>
          <w:b w:val="0"/>
          <w:bCs w:val="0"/>
        </w:rPr>
        <w:t>Behovsanalys</w:t>
      </w:r>
      <w:r w:rsidR="00CC7064">
        <w:rPr>
          <w:b w:val="0"/>
          <w:bCs w:val="0"/>
        </w:rPr>
        <w:t xml:space="preserve"> </w:t>
      </w:r>
    </w:p>
    <w:p w14:paraId="16040FB3" w14:textId="296DF9E3" w:rsidR="00320F14" w:rsidRPr="009F7794" w:rsidRDefault="00320F14" w:rsidP="00DD7B16">
      <w:pPr>
        <w:pStyle w:val="Brdtext1"/>
        <w:numPr>
          <w:ilvl w:val="0"/>
          <w:numId w:val="25"/>
        </w:numPr>
        <w:rPr>
          <w:b w:val="0"/>
          <w:bCs w:val="0"/>
        </w:rPr>
      </w:pPr>
      <w:r w:rsidRPr="009F7794">
        <w:rPr>
          <w:b w:val="0"/>
          <w:bCs w:val="0"/>
        </w:rPr>
        <w:t>Granskning</w:t>
      </w:r>
      <w:r w:rsidR="00BD587E">
        <w:rPr>
          <w:b w:val="0"/>
          <w:bCs w:val="0"/>
        </w:rPr>
        <w:t>/utvärdering</w:t>
      </w:r>
      <w:r w:rsidRPr="009F7794">
        <w:rPr>
          <w:b w:val="0"/>
          <w:bCs w:val="0"/>
        </w:rPr>
        <w:t xml:space="preserve"> av lämpliga produkter med stöd av denna </w:t>
      </w:r>
      <w:r w:rsidR="00106BFC" w:rsidRPr="009F7794">
        <w:rPr>
          <w:b w:val="0"/>
          <w:bCs w:val="0"/>
        </w:rPr>
        <w:t>vägledning</w:t>
      </w:r>
    </w:p>
    <w:p w14:paraId="731AE28C" w14:textId="7A3F6B76" w:rsidR="00320F14" w:rsidRPr="009F7794" w:rsidRDefault="00320F14" w:rsidP="00DD7B16">
      <w:pPr>
        <w:pStyle w:val="Brdtext1"/>
        <w:numPr>
          <w:ilvl w:val="0"/>
          <w:numId w:val="25"/>
        </w:numPr>
        <w:rPr>
          <w:b w:val="0"/>
          <w:bCs w:val="0"/>
        </w:rPr>
      </w:pPr>
      <w:r w:rsidRPr="009F7794">
        <w:rPr>
          <w:b w:val="0"/>
          <w:bCs w:val="0"/>
        </w:rPr>
        <w:t xml:space="preserve">Beslut om </w:t>
      </w:r>
      <w:r w:rsidR="00FD4D4B">
        <w:rPr>
          <w:b w:val="0"/>
          <w:bCs w:val="0"/>
        </w:rPr>
        <w:t>att köpa</w:t>
      </w:r>
      <w:r w:rsidR="00BD587E">
        <w:rPr>
          <w:b w:val="0"/>
          <w:bCs w:val="0"/>
        </w:rPr>
        <w:t xml:space="preserve"> (eller ej </w:t>
      </w:r>
      <w:r w:rsidR="00FD4D4B">
        <w:rPr>
          <w:b w:val="0"/>
          <w:bCs w:val="0"/>
        </w:rPr>
        <w:t>köpa</w:t>
      </w:r>
      <w:r w:rsidR="00BD587E">
        <w:rPr>
          <w:b w:val="0"/>
          <w:bCs w:val="0"/>
        </w:rPr>
        <w:t>)</w:t>
      </w:r>
      <w:r w:rsidR="001E5A7B">
        <w:rPr>
          <w:b w:val="0"/>
          <w:bCs w:val="0"/>
        </w:rPr>
        <w:t>,</w:t>
      </w:r>
      <w:r w:rsidR="00BD587E">
        <w:rPr>
          <w:b w:val="0"/>
          <w:bCs w:val="0"/>
        </w:rPr>
        <w:t xml:space="preserve"> alternativt </w:t>
      </w:r>
      <w:r w:rsidR="00AD7C8E">
        <w:rPr>
          <w:b w:val="0"/>
          <w:bCs w:val="0"/>
        </w:rPr>
        <w:t>köp</w:t>
      </w:r>
      <w:r w:rsidR="00FD4D4B">
        <w:rPr>
          <w:b w:val="0"/>
          <w:bCs w:val="0"/>
        </w:rPr>
        <w:t>a</w:t>
      </w:r>
      <w:r w:rsidR="00AD7C8E">
        <w:rPr>
          <w:b w:val="0"/>
          <w:bCs w:val="0"/>
        </w:rPr>
        <w:t xml:space="preserve"> </w:t>
      </w:r>
      <w:r w:rsidR="00BD587E">
        <w:rPr>
          <w:b w:val="0"/>
          <w:bCs w:val="0"/>
        </w:rPr>
        <w:t>med avrådan</w:t>
      </w:r>
      <w:r w:rsidR="005C5B15">
        <w:rPr>
          <w:b w:val="0"/>
          <w:bCs w:val="0"/>
        </w:rPr>
        <w:t>/reservation</w:t>
      </w:r>
    </w:p>
    <w:p w14:paraId="371139CC" w14:textId="38472319" w:rsidR="00106BFC" w:rsidRPr="00D4317C" w:rsidRDefault="00106BFC" w:rsidP="00DA79FF">
      <w:pPr>
        <w:pStyle w:val="Brdtext1"/>
        <w:numPr>
          <w:ilvl w:val="0"/>
          <w:numId w:val="25"/>
        </w:numPr>
        <w:jc w:val="both"/>
        <w:rPr>
          <w:b w:val="0"/>
          <w:bCs w:val="0"/>
        </w:rPr>
      </w:pPr>
      <w:r w:rsidRPr="00D4317C">
        <w:rPr>
          <w:b w:val="0"/>
          <w:bCs w:val="0"/>
        </w:rPr>
        <w:t>Införande i verksamheten</w:t>
      </w:r>
    </w:p>
    <w:p w14:paraId="71D12742" w14:textId="2E004138" w:rsidR="00187FDB" w:rsidRPr="00187FDB" w:rsidRDefault="00DD7B16" w:rsidP="00187FDB">
      <w:pPr>
        <w:pStyle w:val="Brdtext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0FB4EDDF" wp14:editId="61474442">
                <wp:simplePos x="0" y="0"/>
                <wp:positionH relativeFrom="column">
                  <wp:posOffset>0</wp:posOffset>
                </wp:positionH>
                <wp:positionV relativeFrom="paragraph">
                  <wp:posOffset>290195</wp:posOffset>
                </wp:positionV>
                <wp:extent cx="4750441" cy="3613258"/>
                <wp:effectExtent l="0" t="0" r="12065" b="25400"/>
                <wp:wrapNone/>
                <wp:docPr id="5" name="Grup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0441" cy="3613258"/>
                          <a:chOff x="0" y="291279"/>
                          <a:chExt cx="4750441" cy="3613258"/>
                        </a:xfrm>
                      </wpg:grpSpPr>
                      <wps:wsp>
                        <wps:cNvPr id="6" name="Ellips 6"/>
                        <wps:cNvSpPr/>
                        <wps:spPr bwMode="auto">
                          <a:xfrm>
                            <a:off x="790001" y="511645"/>
                            <a:ext cx="3172526" cy="3172526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0061C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ktangel: rundade hörn 7"/>
                        <wps:cNvSpPr/>
                        <wps:spPr bwMode="auto">
                          <a:xfrm>
                            <a:off x="1582089" y="3256465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0AEC0011" w14:textId="436C4446" w:rsidR="00DD7B16" w:rsidRPr="00DD7B16" w:rsidRDefault="00DD7B16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BD587E">
                                <w:rPr>
                                  <w:rFonts w:ascii="Arial" w:hAnsi="Arial" w:cstheme="minorBidi"/>
                                  <w:kern w:val="24"/>
                                </w:rPr>
                                <w:t>Beslut om köp</w:t>
                              </w:r>
                              <w:r w:rsidR="00FD4D4B">
                                <w:rPr>
                                  <w:rFonts w:ascii="Arial" w:hAnsi="Arial" w:cstheme="minorBidi"/>
                                  <w:kern w:val="24"/>
                                </w:rPr>
                                <w:t>a</w:t>
                              </w:r>
                              <w:r w:rsidRPr="00BD587E">
                                <w:rPr>
                                  <w:rFonts w:ascii="Arial" w:hAnsi="Arial" w:cstheme="minorBidi"/>
                                  <w:kern w:val="24"/>
                                </w:rPr>
                                <w:t xml:space="preserve"> </w:t>
                              </w:r>
                              <w:r w:rsidRPr="00DD7B16">
                                <w:rPr>
                                  <w:rFonts w:ascii="Arial" w:hAnsi="Arial" w:cstheme="minorBidi"/>
                                  <w:i/>
                                  <w:iCs/>
                                  <w:kern w:val="24"/>
                                </w:rPr>
                                <w:t>(eller ej köp</w:t>
                              </w:r>
                              <w:r w:rsidR="00FD4D4B">
                                <w:rPr>
                                  <w:rFonts w:ascii="Arial" w:hAnsi="Arial" w:cstheme="minorBidi"/>
                                  <w:i/>
                                  <w:iCs/>
                                  <w:kern w:val="24"/>
                                </w:rPr>
                                <w:t>a</w:t>
                              </w:r>
                              <w:r w:rsidRPr="00DD7B16">
                                <w:rPr>
                                  <w:rFonts w:ascii="Arial" w:hAnsi="Arial" w:cstheme="minorBidi"/>
                                  <w:i/>
                                  <w:iCs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ktangel: rundade hörn 8"/>
                        <wps:cNvSpPr/>
                        <wps:spPr bwMode="auto">
                          <a:xfrm>
                            <a:off x="0" y="1773872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1ACB4220" w14:textId="77777777" w:rsidR="00DD7B16" w:rsidRPr="00BD587E" w:rsidRDefault="00DD7B16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lang w:val="en-GB"/>
                                </w:rPr>
                              </w:pPr>
                              <w:r w:rsidRPr="00BD587E">
                                <w:rPr>
                                  <w:rFonts w:ascii="Arial" w:hAnsi="Arial" w:cstheme="minorBidi"/>
                                  <w:kern w:val="24"/>
                                  <w:lang w:val="en-GB"/>
                                </w:rPr>
                                <w:t>Införande i verksamheten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ktangel: rundade hörn 9"/>
                        <wps:cNvSpPr/>
                        <wps:spPr bwMode="auto">
                          <a:xfrm>
                            <a:off x="3166265" y="1734704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02B49713" w14:textId="77777777" w:rsidR="00DD7B16" w:rsidRPr="00BD587E" w:rsidRDefault="00DD7B16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D587E">
                                <w:rPr>
                                  <w:rFonts w:ascii="Arial" w:hAnsi="Arial" w:cstheme="minorBidi"/>
                                  <w:kern w:val="24"/>
                                  <w:sz w:val="22"/>
                                  <w:szCs w:val="22"/>
                                  <w:lang w:val="en-GB"/>
                                </w:rPr>
                                <w:t>Granskning/ utvärdering av produkter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ektangel: rundade hörn 10"/>
                        <wps:cNvSpPr/>
                        <wps:spPr bwMode="auto">
                          <a:xfrm>
                            <a:off x="1584176" y="291279"/>
                            <a:ext cx="1584176" cy="648072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lumMod val="85000"/>
                            </a:srgbClr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</wps:spPr>
                        <wps:txbx>
                          <w:txbxContent>
                            <w:p w14:paraId="65147863" w14:textId="77777777" w:rsidR="00DD7B16" w:rsidRPr="00BD587E" w:rsidRDefault="00DD7B16" w:rsidP="00DD7B1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theme="minorBidi"/>
                                  <w:kern w:val="24"/>
                                  <w:lang w:val="en-GB"/>
                                </w:rPr>
                              </w:pPr>
                              <w:r w:rsidRPr="00BD587E">
                                <w:rPr>
                                  <w:rFonts w:ascii="Arial" w:hAnsi="Arial" w:cstheme="minorBidi"/>
                                  <w:kern w:val="24"/>
                                  <w:lang w:val="en-GB"/>
                                </w:rPr>
                                <w:t>Behovsanalys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4EDDF" id="Grupp 12" o:spid="_x0000_s1026" style="position:absolute;margin-left:0;margin-top:22.85pt;width:374.05pt;height:284.5pt;z-index:251796992" coordorigin=",2912" coordsize="47504,3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">
                <v:oval id="Ellips 6" o:spid="_x0000_s1027" style="position:absolute;left:7900;top:5116;width:31725;height:3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" filled="f" strokecolor="#0061cf" strokeweight="4.5pt">
                  <v:stroke startarrowwidth="narrow" startarrowlength="short" endarrowwidth="narrow" endarrowlength="short"/>
                </v:oval>
                <v:roundrect id="Rektangel: rundade hörn 7" o:spid="_x0000_s1028" style="position:absolute;left:15820;top:32564;width:15842;height:6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" fillcolor="#d9d9d9" strokeweight="1pt">
                  <v:stroke startarrowwidth="narrow" startarrowlength="short" endarrowwidth="narrow" endarrowlength="short"/>
                  <v:textbox>
                    <w:txbxContent>
                      <w:p w14:paraId="0AEC0011" w14:textId="436C4446" w:rsidR="00DD7B16" w:rsidRPr="00DD7B16" w:rsidRDefault="00DD7B16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8"/>
                            <w:szCs w:val="28"/>
                          </w:rPr>
                        </w:pPr>
                        <w:r w:rsidRPr="00BD587E">
                          <w:rPr>
                            <w:rFonts w:ascii="Arial" w:hAnsi="Arial" w:cstheme="minorBidi"/>
                            <w:kern w:val="24"/>
                          </w:rPr>
                          <w:t>Beslut om köp</w:t>
                        </w:r>
                        <w:r w:rsidR="00FD4D4B">
                          <w:rPr>
                            <w:rFonts w:ascii="Arial" w:hAnsi="Arial" w:cstheme="minorBidi"/>
                            <w:kern w:val="24"/>
                          </w:rPr>
                          <w:t>a</w:t>
                        </w:r>
                        <w:r w:rsidRPr="00BD587E">
                          <w:rPr>
                            <w:rFonts w:ascii="Arial" w:hAnsi="Arial" w:cstheme="minorBidi"/>
                            <w:kern w:val="24"/>
                          </w:rPr>
                          <w:t xml:space="preserve"> </w:t>
                        </w:r>
                        <w:r w:rsidRPr="00DD7B16">
                          <w:rPr>
                            <w:rFonts w:ascii="Arial" w:hAnsi="Arial" w:cstheme="minorBidi"/>
                            <w:i/>
                            <w:iCs/>
                            <w:kern w:val="24"/>
                          </w:rPr>
                          <w:t>(eller ej köp</w:t>
                        </w:r>
                        <w:r w:rsidR="00FD4D4B">
                          <w:rPr>
                            <w:rFonts w:ascii="Arial" w:hAnsi="Arial" w:cstheme="minorBidi"/>
                            <w:i/>
                            <w:iCs/>
                            <w:kern w:val="24"/>
                          </w:rPr>
                          <w:t>a</w:t>
                        </w:r>
                        <w:r w:rsidRPr="00DD7B16">
                          <w:rPr>
                            <w:rFonts w:ascii="Arial" w:hAnsi="Arial" w:cstheme="minorBidi"/>
                            <w:i/>
                            <w:iCs/>
                            <w:kern w:val="24"/>
                          </w:rPr>
                          <w:t>)</w:t>
                        </w:r>
                      </w:p>
                    </w:txbxContent>
                  </v:textbox>
                </v:roundrect>
                <v:roundrect id="Rektangel: rundade hörn 8" o:spid="_x0000_s1029" style="position:absolute;top:17738;width:15841;height:6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" fillcolor="#d9d9d9" strokeweight="1pt">
                  <v:stroke startarrowwidth="narrow" startarrowlength="short" endarrowwidth="narrow" endarrowlength="short"/>
                  <v:textbox>
                    <w:txbxContent>
                      <w:p w14:paraId="1ACB4220" w14:textId="77777777" w:rsidR="00DD7B16" w:rsidRPr="00BD587E" w:rsidRDefault="00DD7B16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lang w:val="en-GB"/>
                          </w:rPr>
                        </w:pPr>
                        <w:r w:rsidRPr="00BD587E">
                          <w:rPr>
                            <w:rFonts w:ascii="Arial" w:hAnsi="Arial" w:cstheme="minorBidi"/>
                            <w:kern w:val="24"/>
                            <w:lang w:val="en-GB"/>
                          </w:rPr>
                          <w:t>Införande i verksamheten</w:t>
                        </w:r>
                      </w:p>
                    </w:txbxContent>
                  </v:textbox>
                </v:roundrect>
                <v:roundrect id="Rektangel: rundade hörn 9" o:spid="_x0000_s1030" style="position:absolute;left:31662;top:17347;width:15842;height:6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" fillcolor="#d9d9d9" strokeweight="1pt">
                  <v:stroke startarrowwidth="narrow" startarrowlength="short" endarrowwidth="narrow" endarrowlength="short"/>
                  <v:textbox>
                    <w:txbxContent>
                      <w:p w14:paraId="02B49713" w14:textId="77777777" w:rsidR="00DD7B16" w:rsidRPr="00BD587E" w:rsidRDefault="00DD7B16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sz w:val="22"/>
                            <w:szCs w:val="22"/>
                            <w:lang w:val="en-GB"/>
                          </w:rPr>
                        </w:pPr>
                        <w:r w:rsidRPr="00BD587E">
                          <w:rPr>
                            <w:rFonts w:ascii="Arial" w:hAnsi="Arial" w:cstheme="minorBidi"/>
                            <w:kern w:val="24"/>
                            <w:sz w:val="22"/>
                            <w:szCs w:val="22"/>
                            <w:lang w:val="en-GB"/>
                          </w:rPr>
                          <w:t>Granskning/ utvärdering av produkter</w:t>
                        </w:r>
                      </w:p>
                    </w:txbxContent>
                  </v:textbox>
                </v:roundrect>
                <v:roundrect id="Rektangel: rundade hörn 10" o:spid="_x0000_s1031" style="position:absolute;left:15841;top:2912;width:15842;height:6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" fillcolor="#d9d9d9" strokeweight="1pt">
                  <v:stroke startarrowwidth="narrow" startarrowlength="short" endarrowwidth="narrow" endarrowlength="short"/>
                  <v:textbox>
                    <w:txbxContent>
                      <w:p w14:paraId="65147863" w14:textId="77777777" w:rsidR="00DD7B16" w:rsidRPr="00BD587E" w:rsidRDefault="00DD7B16" w:rsidP="00DD7B1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theme="minorBidi"/>
                            <w:kern w:val="24"/>
                            <w:lang w:val="en-GB"/>
                          </w:rPr>
                        </w:pPr>
                        <w:r w:rsidRPr="00BD587E">
                          <w:rPr>
                            <w:rFonts w:ascii="Arial" w:hAnsi="Arial" w:cstheme="minorBidi"/>
                            <w:kern w:val="24"/>
                            <w:lang w:val="en-GB"/>
                          </w:rPr>
                          <w:t>Behovsanalys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10C58C48" wp14:editId="61F54D32">
                <wp:simplePos x="0" y="0"/>
                <wp:positionH relativeFrom="column">
                  <wp:posOffset>2894965</wp:posOffset>
                </wp:positionH>
                <wp:positionV relativeFrom="paragraph">
                  <wp:posOffset>-635</wp:posOffset>
                </wp:positionV>
                <wp:extent cx="576064" cy="576064"/>
                <wp:effectExtent l="0" t="0" r="14605" b="14605"/>
                <wp:wrapNone/>
                <wp:docPr id="33" name="Ellips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D76531-F411-4787-A7AF-C6F873D0FC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D5B488E" w14:textId="06DF47E2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C58C48" id="Ellips 32" o:spid="_x0000_s1032" style="position:absolute;margin-left:227.95pt;margin-top:-.05pt;width:45.35pt;height:45.3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" fillcolor="#f8c580" strokeweight="1pt">
                <v:stroke startarrowwidth="narrow" startarrowlength="short" endarrowwidth="narrow" endarrowlength="short"/>
                <v:textbox>
                  <w:txbxContent>
                    <w:p w14:paraId="5D5B488E" w14:textId="06DF47E2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61454A2" wp14:editId="34FFC715">
                <wp:simplePos x="0" y="0"/>
                <wp:positionH relativeFrom="column">
                  <wp:posOffset>1293495</wp:posOffset>
                </wp:positionH>
                <wp:positionV relativeFrom="paragraph">
                  <wp:posOffset>1481455</wp:posOffset>
                </wp:positionV>
                <wp:extent cx="576064" cy="576064"/>
                <wp:effectExtent l="0" t="0" r="14605" b="14605"/>
                <wp:wrapNone/>
                <wp:docPr id="36" name="Ellips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A71177-6D36-4EE4-85B3-5F1348C555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1FB5138" w14:textId="7C61AEF2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454A2" id="Ellips 35" o:spid="_x0000_s1033" style="position:absolute;margin-left:101.85pt;margin-top:116.65pt;width:45.35pt;height:45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" fillcolor="#f8c580" strokeweight="1pt">
                <v:stroke startarrowwidth="narrow" startarrowlength="short" endarrowwidth="narrow" endarrowlength="short"/>
                <v:textbox>
                  <w:txbxContent>
                    <w:p w14:paraId="11FB5138" w14:textId="7C61AEF2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385509C" wp14:editId="3C7264A9">
                <wp:simplePos x="0" y="0"/>
                <wp:positionH relativeFrom="column">
                  <wp:posOffset>2877820</wp:posOffset>
                </wp:positionH>
                <wp:positionV relativeFrom="paragraph">
                  <wp:posOffset>2973705</wp:posOffset>
                </wp:positionV>
                <wp:extent cx="576064" cy="576064"/>
                <wp:effectExtent l="0" t="0" r="14605" b="14605"/>
                <wp:wrapNone/>
                <wp:docPr id="37" name="Ellips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FC5AE7-524F-4387-8C7E-5BDDC0AC58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F44B116" w14:textId="4028EF4D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85509C" id="Ellips 36" o:spid="_x0000_s1034" style="position:absolute;margin-left:226.6pt;margin-top:234.15pt;width:45.35pt;height:45.3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" fillcolor="#f8c580" strokeweight="1pt">
                <v:stroke startarrowwidth="narrow" startarrowlength="short" endarrowwidth="narrow" endarrowlength="short"/>
                <v:textbox>
                  <w:txbxContent>
                    <w:p w14:paraId="2F44B116" w14:textId="4028EF4D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0B8C8821" wp14:editId="294F2093">
                <wp:simplePos x="0" y="0"/>
                <wp:positionH relativeFrom="column">
                  <wp:posOffset>4462145</wp:posOffset>
                </wp:positionH>
                <wp:positionV relativeFrom="paragraph">
                  <wp:posOffset>1445895</wp:posOffset>
                </wp:positionV>
                <wp:extent cx="576064" cy="576064"/>
                <wp:effectExtent l="0" t="0" r="14605" b="14605"/>
                <wp:wrapNone/>
                <wp:docPr id="38" name="Ellips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5350E4-A5A3-499B-9187-70CA832BAA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064" cy="576064"/>
                        </a:xfrm>
                        <a:prstGeom prst="ellipse">
                          <a:avLst/>
                        </a:prstGeom>
                        <a:solidFill>
                          <a:srgbClr val="F8C580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68079EF" w14:textId="17E926FD" w:rsidR="00DD7B16" w:rsidRPr="00BD587E" w:rsidRDefault="00DD7B16" w:rsidP="00DD7B1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</w:pPr>
                            <w:r w:rsidRPr="00BD587E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C8821" id="Ellips 37" o:spid="_x0000_s1035" style="position:absolute;margin-left:351.35pt;margin-top:113.85pt;width:45.35pt;height:45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" fillcolor="#f8c580" strokeweight="1pt">
                <v:stroke startarrowwidth="narrow" startarrowlength="short" endarrowwidth="narrow" endarrowlength="short"/>
                <v:textbox>
                  <w:txbxContent>
                    <w:p w14:paraId="368079EF" w14:textId="17E926FD" w:rsidR="00DD7B16" w:rsidRPr="00BD587E" w:rsidRDefault="00DD7B16" w:rsidP="00DD7B1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</w:pPr>
                      <w:r w:rsidRPr="00BD587E">
                        <w:rPr>
                          <w:rFonts w:ascii="Arial" w:eastAsia="+mn-ea" w:hAnsi="Arial" w:cs="+mn-cs"/>
                          <w:color w:val="000000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67A23749" w14:textId="77777777" w:rsidR="00E00068" w:rsidRDefault="00E00068"/>
    <w:p w14:paraId="29B81249" w14:textId="77777777" w:rsidR="00E00068" w:rsidRDefault="00E00068"/>
    <w:p w14:paraId="0F600109" w14:textId="77777777" w:rsidR="00E00068" w:rsidRDefault="00E00068"/>
    <w:p w14:paraId="3A9C0E5B" w14:textId="77777777" w:rsidR="00E00068" w:rsidRDefault="00E00068"/>
    <w:p w14:paraId="0F249274" w14:textId="77777777" w:rsidR="00E00068" w:rsidRDefault="00E00068"/>
    <w:p w14:paraId="3FAAAB4F" w14:textId="77777777" w:rsidR="00E00068" w:rsidRDefault="00E00068"/>
    <w:p w14:paraId="2FF16D60" w14:textId="77777777" w:rsidR="00E00068" w:rsidRDefault="00E00068"/>
    <w:p w14:paraId="30FA41D0" w14:textId="77777777" w:rsidR="00E00068" w:rsidRDefault="00E00068"/>
    <w:p w14:paraId="370A69D5" w14:textId="77777777" w:rsidR="00E00068" w:rsidRDefault="00E00068"/>
    <w:p w14:paraId="5EA1287F" w14:textId="77777777" w:rsidR="00E00068" w:rsidRDefault="00E00068"/>
    <w:p w14:paraId="50CD2706" w14:textId="77777777" w:rsidR="00E00068" w:rsidRDefault="00E00068"/>
    <w:p w14:paraId="7CF7479E" w14:textId="77777777" w:rsidR="00E00068" w:rsidRDefault="00E00068"/>
    <w:p w14:paraId="0FF5BADA" w14:textId="77777777" w:rsidR="00E00068" w:rsidRDefault="00E00068"/>
    <w:p w14:paraId="6DBA34F5" w14:textId="77777777" w:rsidR="00E00068" w:rsidRDefault="00E00068"/>
    <w:p w14:paraId="46BA4B09" w14:textId="77777777" w:rsidR="00E00068" w:rsidRDefault="00E00068"/>
    <w:p w14:paraId="11EB0849" w14:textId="77777777" w:rsidR="00E00068" w:rsidRDefault="00E00068"/>
    <w:p w14:paraId="058EAEBE" w14:textId="77777777" w:rsidR="00E00068" w:rsidRDefault="00E00068"/>
    <w:p w14:paraId="18ACC19B" w14:textId="77777777" w:rsidR="00E00068" w:rsidRDefault="00E00068"/>
    <w:p w14:paraId="37AE79DD" w14:textId="77777777" w:rsidR="00E00068" w:rsidRDefault="00E00068"/>
    <w:p w14:paraId="183DA076" w14:textId="77777777" w:rsidR="00E00068" w:rsidRDefault="00E00068"/>
    <w:p w14:paraId="5F3DBB1F" w14:textId="77777777" w:rsidR="00E00068" w:rsidRDefault="00E00068"/>
    <w:p w14:paraId="6C02C821" w14:textId="77777777" w:rsidR="00E00068" w:rsidRDefault="00E00068"/>
    <w:p w14:paraId="6F0A8903" w14:textId="77777777" w:rsidR="00CC7064" w:rsidRDefault="00CC7064">
      <w:pPr>
        <w:rPr>
          <w:b/>
          <w:bCs/>
          <w:i/>
          <w:iCs/>
        </w:rPr>
      </w:pPr>
    </w:p>
    <w:p w14:paraId="45C12161" w14:textId="1FC0607F" w:rsidR="00D4317C" w:rsidRDefault="00E00068">
      <w:pPr>
        <w:rPr>
          <w:i/>
          <w:iCs/>
        </w:rPr>
      </w:pPr>
      <w:r w:rsidRPr="00E00068">
        <w:rPr>
          <w:b/>
          <w:bCs/>
          <w:i/>
          <w:iCs/>
        </w:rPr>
        <w:t>Figur 1.</w:t>
      </w:r>
      <w:r w:rsidR="00D4317C" w:rsidRPr="00D4317C">
        <w:rPr>
          <w:i/>
          <w:iCs/>
        </w:rPr>
        <w:t xml:space="preserve"> </w:t>
      </w:r>
      <w:r w:rsidR="00D4317C" w:rsidRPr="00E00068">
        <w:rPr>
          <w:i/>
          <w:iCs/>
        </w:rPr>
        <w:t>Den förenklade anskaffningen</w:t>
      </w:r>
      <w:r w:rsidR="00D4317C">
        <w:rPr>
          <w:i/>
          <w:iCs/>
        </w:rPr>
        <w:t>s</w:t>
      </w:r>
      <w:r w:rsidR="00D4317C" w:rsidRPr="00E00068">
        <w:rPr>
          <w:i/>
          <w:iCs/>
        </w:rPr>
        <w:t xml:space="preserve"> (</w:t>
      </w:r>
      <w:r w:rsidR="00FD4D4B">
        <w:rPr>
          <w:i/>
          <w:iCs/>
        </w:rPr>
        <w:t>köpa</w:t>
      </w:r>
      <w:r w:rsidR="00D4317C" w:rsidRPr="00E00068">
        <w:rPr>
          <w:i/>
          <w:iCs/>
        </w:rPr>
        <w:t>) fyra huvudmoment.</w:t>
      </w:r>
    </w:p>
    <w:p w14:paraId="264E3869" w14:textId="2D570CB7" w:rsidR="00D4317C" w:rsidRPr="00450521" w:rsidRDefault="00D4317C"/>
    <w:p w14:paraId="7F8F9A39" w14:textId="77777777" w:rsidR="007151B7" w:rsidRPr="00450521" w:rsidRDefault="007151B7"/>
    <w:p w14:paraId="4B7DEE55" w14:textId="77777777" w:rsidR="00CC7064" w:rsidRDefault="00CC7064">
      <w:r>
        <w:rPr>
          <w:b/>
          <w:bCs/>
        </w:rPr>
        <w:br w:type="page"/>
      </w:r>
    </w:p>
    <w:p w14:paraId="6D6D29E1" w14:textId="0151E854" w:rsidR="00950B67" w:rsidRDefault="0064066F" w:rsidP="00215CFD">
      <w:pPr>
        <w:pStyle w:val="Rubrik1"/>
      </w:pPr>
      <w:bookmarkStart w:id="10" w:name="_Toc217807529"/>
      <w:r>
        <w:t>Huvudmoment</w:t>
      </w:r>
      <w:r w:rsidR="00A63E8F">
        <w:t xml:space="preserve"> </w:t>
      </w:r>
      <w:r w:rsidR="00B92352" w:rsidRPr="00B92352">
        <w:t>vid köp av produkter</w:t>
      </w:r>
      <w:bookmarkEnd w:id="10"/>
    </w:p>
    <w:p w14:paraId="08A37812" w14:textId="638A8066" w:rsidR="00A64B09" w:rsidRDefault="0035254E" w:rsidP="0035254E">
      <w:pPr>
        <w:pStyle w:val="Brdtext1"/>
      </w:pPr>
      <w:r w:rsidRPr="009F7794">
        <w:rPr>
          <w:b w:val="0"/>
          <w:bCs w:val="0"/>
        </w:rPr>
        <w:t xml:space="preserve">När det föreligger behov av </w:t>
      </w:r>
      <w:r w:rsidR="00FD4D4B">
        <w:rPr>
          <w:b w:val="0"/>
          <w:bCs w:val="0"/>
        </w:rPr>
        <w:t xml:space="preserve">att </w:t>
      </w:r>
      <w:r w:rsidR="001E3837">
        <w:rPr>
          <w:b w:val="0"/>
          <w:bCs w:val="0"/>
        </w:rPr>
        <w:t>köp</w:t>
      </w:r>
      <w:r w:rsidR="00FD4D4B">
        <w:rPr>
          <w:b w:val="0"/>
          <w:bCs w:val="0"/>
        </w:rPr>
        <w:t>a</w:t>
      </w:r>
      <w:r w:rsidR="001E3837">
        <w:rPr>
          <w:b w:val="0"/>
          <w:bCs w:val="0"/>
        </w:rPr>
        <w:t xml:space="preserve"> (</w:t>
      </w:r>
      <w:r w:rsidRPr="009F7794">
        <w:rPr>
          <w:b w:val="0"/>
          <w:bCs w:val="0"/>
        </w:rPr>
        <w:t>förenklad anskaffning</w:t>
      </w:r>
      <w:r w:rsidR="001E3837">
        <w:rPr>
          <w:b w:val="0"/>
          <w:bCs w:val="0"/>
        </w:rPr>
        <w:t>)</w:t>
      </w:r>
      <w:r w:rsidRPr="009F7794">
        <w:rPr>
          <w:b w:val="0"/>
          <w:bCs w:val="0"/>
        </w:rPr>
        <w:t xml:space="preserve"> </w:t>
      </w:r>
      <w:r w:rsidR="004F5979" w:rsidRPr="009F7794">
        <w:rPr>
          <w:b w:val="0"/>
          <w:bCs w:val="0"/>
        </w:rPr>
        <w:t>måste det ändå säkerställas att krav på säkerhet för personal</w:t>
      </w:r>
      <w:r w:rsidR="001C30B7">
        <w:rPr>
          <w:b w:val="0"/>
          <w:bCs w:val="0"/>
        </w:rPr>
        <w:t>,</w:t>
      </w:r>
      <w:r w:rsidR="004F5979" w:rsidRPr="009F7794">
        <w:rPr>
          <w:b w:val="0"/>
          <w:bCs w:val="0"/>
        </w:rPr>
        <w:t xml:space="preserve"> </w:t>
      </w:r>
      <w:r w:rsidR="001C30B7" w:rsidRPr="009F7794">
        <w:rPr>
          <w:b w:val="0"/>
          <w:bCs w:val="0"/>
        </w:rPr>
        <w:t xml:space="preserve">egendom </w:t>
      </w:r>
      <w:r w:rsidR="004F5979" w:rsidRPr="009F7794">
        <w:rPr>
          <w:b w:val="0"/>
          <w:bCs w:val="0"/>
        </w:rPr>
        <w:t xml:space="preserve">och </w:t>
      </w:r>
      <w:r w:rsidR="001C30B7">
        <w:rPr>
          <w:b w:val="0"/>
          <w:bCs w:val="0"/>
        </w:rPr>
        <w:t xml:space="preserve">yttre miljö </w:t>
      </w:r>
      <w:r w:rsidR="004F5979" w:rsidRPr="009F7794">
        <w:rPr>
          <w:b w:val="0"/>
          <w:bCs w:val="0"/>
        </w:rPr>
        <w:t xml:space="preserve">kan hanteras så att </w:t>
      </w:r>
      <w:r w:rsidR="001E3837">
        <w:rPr>
          <w:b w:val="0"/>
          <w:bCs w:val="0"/>
        </w:rPr>
        <w:t>olycks</w:t>
      </w:r>
      <w:r w:rsidR="004F5979" w:rsidRPr="009F7794">
        <w:rPr>
          <w:b w:val="0"/>
          <w:bCs w:val="0"/>
        </w:rPr>
        <w:t>risk</w:t>
      </w:r>
      <w:r w:rsidR="001E3837">
        <w:rPr>
          <w:b w:val="0"/>
          <w:bCs w:val="0"/>
        </w:rPr>
        <w:t>er</w:t>
      </w:r>
      <w:r w:rsidR="004F5979" w:rsidRPr="009F7794">
        <w:rPr>
          <w:b w:val="0"/>
          <w:bCs w:val="0"/>
        </w:rPr>
        <w:t xml:space="preserve"> för exempelvis </w:t>
      </w:r>
      <w:r w:rsidR="001E3837">
        <w:rPr>
          <w:b w:val="0"/>
          <w:bCs w:val="0"/>
        </w:rPr>
        <w:t>användaren</w:t>
      </w:r>
      <w:r w:rsidR="004F5979" w:rsidRPr="009F7794">
        <w:rPr>
          <w:b w:val="0"/>
          <w:bCs w:val="0"/>
        </w:rPr>
        <w:t xml:space="preserve"> är förhindrad så långt </w:t>
      </w:r>
      <w:r w:rsidR="001E3837">
        <w:rPr>
          <w:b w:val="0"/>
          <w:bCs w:val="0"/>
        </w:rPr>
        <w:t xml:space="preserve">som </w:t>
      </w:r>
      <w:r w:rsidR="004F5979" w:rsidRPr="009F7794">
        <w:rPr>
          <w:b w:val="0"/>
          <w:bCs w:val="0"/>
        </w:rPr>
        <w:t>möjligt.</w:t>
      </w:r>
      <w:r w:rsidR="00D460DD" w:rsidRPr="009F7794">
        <w:rPr>
          <w:b w:val="0"/>
          <w:bCs w:val="0"/>
        </w:rPr>
        <w:t xml:space="preserve"> </w:t>
      </w:r>
      <w:r w:rsidR="00A64B09" w:rsidRPr="009F7794">
        <w:rPr>
          <w:b w:val="0"/>
          <w:bCs w:val="0"/>
        </w:rPr>
        <w:t xml:space="preserve">Med de fyra nedanstående momenten </w:t>
      </w:r>
      <w:r w:rsidR="00454FDC" w:rsidRPr="009F7794">
        <w:rPr>
          <w:b w:val="0"/>
          <w:bCs w:val="0"/>
        </w:rPr>
        <w:t>ökar möjligheten att få rätt produkt</w:t>
      </w:r>
      <w:r w:rsidR="00215CFD" w:rsidRPr="009F7794">
        <w:rPr>
          <w:b w:val="0"/>
          <w:bCs w:val="0"/>
        </w:rPr>
        <w:t xml:space="preserve"> för </w:t>
      </w:r>
      <w:r w:rsidR="00D310E1">
        <w:rPr>
          <w:b w:val="0"/>
          <w:bCs w:val="0"/>
        </w:rPr>
        <w:t>den tänkta</w:t>
      </w:r>
      <w:r w:rsidR="00215CFD" w:rsidRPr="009F7794">
        <w:rPr>
          <w:b w:val="0"/>
          <w:bCs w:val="0"/>
        </w:rPr>
        <w:t xml:space="preserve"> användning</w:t>
      </w:r>
      <w:r w:rsidR="00D310E1">
        <w:rPr>
          <w:b w:val="0"/>
          <w:bCs w:val="0"/>
        </w:rPr>
        <w:t>en</w:t>
      </w:r>
      <w:r w:rsidR="00215CFD">
        <w:t>.</w:t>
      </w:r>
    </w:p>
    <w:p w14:paraId="45028B58" w14:textId="62A8CDBA" w:rsidR="00215CFD" w:rsidRDefault="00215CFD" w:rsidP="00215CFD">
      <w:pPr>
        <w:pStyle w:val="Rubrik2"/>
      </w:pPr>
      <w:r>
        <w:t>Behovsanalys</w:t>
      </w:r>
    </w:p>
    <w:p w14:paraId="21656F98" w14:textId="6CAFAFEF" w:rsidR="00403E80" w:rsidRPr="006C4FCA" w:rsidRDefault="0033798E" w:rsidP="006C4FCA">
      <w:pPr>
        <w:pStyle w:val="Brdtext1"/>
        <w:rPr>
          <w:b w:val="0"/>
          <w:bCs w:val="0"/>
        </w:rPr>
      </w:pPr>
      <w:r>
        <w:rPr>
          <w:b w:val="0"/>
          <w:bCs w:val="0"/>
        </w:rPr>
        <w:t xml:space="preserve">Vid behovsanalysen identifieras aktuella ingångsvärden såsom krav på produkten (tillåts personlig skyddsutrustning, </w:t>
      </w:r>
      <w:r w:rsidR="00A112F9">
        <w:rPr>
          <w:b w:val="0"/>
          <w:bCs w:val="0"/>
        </w:rPr>
        <w:t>högsta</w:t>
      </w:r>
      <w:r>
        <w:rPr>
          <w:b w:val="0"/>
          <w:bCs w:val="0"/>
        </w:rPr>
        <w:t xml:space="preserve"> vikt</w:t>
      </w:r>
      <w:r w:rsidR="00A112F9">
        <w:rPr>
          <w:b w:val="0"/>
          <w:bCs w:val="0"/>
        </w:rPr>
        <w:t xml:space="preserve">, </w:t>
      </w:r>
      <w:r w:rsidR="001C30B7">
        <w:rPr>
          <w:b w:val="0"/>
          <w:bCs w:val="0"/>
        </w:rPr>
        <w:t xml:space="preserve">minsta </w:t>
      </w:r>
      <w:r w:rsidR="00A112F9">
        <w:rPr>
          <w:b w:val="0"/>
          <w:bCs w:val="0"/>
        </w:rPr>
        <w:t xml:space="preserve">storlek, </w:t>
      </w:r>
      <w:r w:rsidR="001C30B7">
        <w:rPr>
          <w:b w:val="0"/>
          <w:bCs w:val="0"/>
        </w:rPr>
        <w:t xml:space="preserve">viss </w:t>
      </w:r>
      <w:r w:rsidR="00A112F9">
        <w:rPr>
          <w:b w:val="0"/>
          <w:bCs w:val="0"/>
        </w:rPr>
        <w:t>volym</w:t>
      </w:r>
      <w:r>
        <w:rPr>
          <w:b w:val="0"/>
          <w:bCs w:val="0"/>
        </w:rPr>
        <w:t xml:space="preserve"> mm)</w:t>
      </w:r>
      <w:r w:rsidR="001E5A7B">
        <w:rPr>
          <w:b w:val="0"/>
          <w:bCs w:val="0"/>
        </w:rPr>
        <w:t>,</w:t>
      </w:r>
      <w:r>
        <w:rPr>
          <w:b w:val="0"/>
          <w:bCs w:val="0"/>
        </w:rPr>
        <w:t xml:space="preserve"> den tänkta användningen, användningsmiljö (inom- och/eller utomhus, IP-klass</w:t>
      </w:r>
      <w:r w:rsidR="001C30B7">
        <w:rPr>
          <w:b w:val="0"/>
          <w:bCs w:val="0"/>
        </w:rPr>
        <w:t>, belysning</w:t>
      </w:r>
      <w:r>
        <w:rPr>
          <w:b w:val="0"/>
          <w:bCs w:val="0"/>
        </w:rPr>
        <w:t xml:space="preserve"> mm), användare (utbildningsbehov, höger-/vänsterhänta mm), </w:t>
      </w:r>
      <w:r w:rsidR="006C4FCA">
        <w:rPr>
          <w:b w:val="0"/>
          <w:bCs w:val="0"/>
        </w:rPr>
        <w:t xml:space="preserve">grad av </w:t>
      </w:r>
      <w:r>
        <w:rPr>
          <w:b w:val="0"/>
          <w:bCs w:val="0"/>
        </w:rPr>
        <w:t xml:space="preserve">underhåll </w:t>
      </w:r>
      <w:r w:rsidR="00875AB9">
        <w:rPr>
          <w:b w:val="0"/>
          <w:bCs w:val="0"/>
        </w:rPr>
        <w:t xml:space="preserve">(även tillgång till </w:t>
      </w:r>
      <w:r w:rsidR="001C30B7">
        <w:rPr>
          <w:b w:val="0"/>
          <w:bCs w:val="0"/>
        </w:rPr>
        <w:t xml:space="preserve">förbruknings- och </w:t>
      </w:r>
      <w:r w:rsidR="00875AB9">
        <w:rPr>
          <w:b w:val="0"/>
          <w:bCs w:val="0"/>
        </w:rPr>
        <w:t xml:space="preserve">reservdelar) </w:t>
      </w:r>
      <w:r>
        <w:rPr>
          <w:b w:val="0"/>
          <w:bCs w:val="0"/>
        </w:rPr>
        <w:t>och vid behov även krav på förvaring och transport.</w:t>
      </w:r>
      <w:r w:rsidR="006C4FCA">
        <w:rPr>
          <w:b w:val="0"/>
          <w:bCs w:val="0"/>
        </w:rPr>
        <w:t xml:space="preserve"> Vidare ska det finnas en tydlig styrning om </w:t>
      </w:r>
      <w:r w:rsidR="00403E80" w:rsidRPr="009F7794">
        <w:rPr>
          <w:b w:val="0"/>
          <w:bCs w:val="0"/>
        </w:rPr>
        <w:t xml:space="preserve">produkten </w:t>
      </w:r>
      <w:r w:rsidR="006C4FCA">
        <w:rPr>
          <w:b w:val="0"/>
          <w:bCs w:val="0"/>
        </w:rPr>
        <w:t>ska vara</w:t>
      </w:r>
      <w:r w:rsidR="00403E80" w:rsidRPr="009F7794">
        <w:rPr>
          <w:b w:val="0"/>
          <w:bCs w:val="0"/>
        </w:rPr>
        <w:t xml:space="preserve"> för yrkesmässig </w:t>
      </w:r>
      <w:r w:rsidR="001E3837">
        <w:rPr>
          <w:b w:val="0"/>
          <w:bCs w:val="0"/>
        </w:rPr>
        <w:t xml:space="preserve">användning </w:t>
      </w:r>
      <w:r w:rsidR="006C4FCA">
        <w:rPr>
          <w:b w:val="0"/>
          <w:bCs w:val="0"/>
        </w:rPr>
        <w:t xml:space="preserve">eller om det </w:t>
      </w:r>
      <w:r w:rsidR="00A112F9">
        <w:rPr>
          <w:b w:val="0"/>
          <w:bCs w:val="0"/>
        </w:rPr>
        <w:t xml:space="preserve">i undantagsfall </w:t>
      </w:r>
      <w:r w:rsidR="006C4FCA">
        <w:rPr>
          <w:b w:val="0"/>
          <w:bCs w:val="0"/>
        </w:rPr>
        <w:t xml:space="preserve">duger med att den är avsedd </w:t>
      </w:r>
      <w:r w:rsidR="00403E80" w:rsidRPr="009F7794">
        <w:rPr>
          <w:b w:val="0"/>
          <w:bCs w:val="0"/>
        </w:rPr>
        <w:t xml:space="preserve">för </w:t>
      </w:r>
      <w:r w:rsidR="002D5288" w:rsidRPr="009F7794">
        <w:rPr>
          <w:b w:val="0"/>
          <w:bCs w:val="0"/>
        </w:rPr>
        <w:t>privatpersoner</w:t>
      </w:r>
      <w:r w:rsidR="001E3837">
        <w:rPr>
          <w:b w:val="0"/>
          <w:bCs w:val="0"/>
        </w:rPr>
        <w:t xml:space="preserve"> (hobbyverksamhet)</w:t>
      </w:r>
      <w:r w:rsidR="002D5288">
        <w:t>.</w:t>
      </w:r>
    </w:p>
    <w:p w14:paraId="4BF761A8" w14:textId="6FC8C8DD" w:rsidR="002D5288" w:rsidRDefault="00175F9A" w:rsidP="002D5288">
      <w:pPr>
        <w:pStyle w:val="Rubrik2"/>
      </w:pPr>
      <w:r>
        <w:t>Granskning</w:t>
      </w:r>
      <w:r w:rsidR="00DE5BC0">
        <w:t>/utvärdering</w:t>
      </w:r>
      <w:r>
        <w:t xml:space="preserve"> av lämpliga produkter</w:t>
      </w:r>
    </w:p>
    <w:p w14:paraId="00275679" w14:textId="3234DDB8" w:rsidR="002A755C" w:rsidRDefault="009A4039" w:rsidP="002A755C">
      <w:pPr>
        <w:pStyle w:val="Brdtext1"/>
        <w:rPr>
          <w:b w:val="0"/>
          <w:bCs w:val="0"/>
        </w:rPr>
      </w:pPr>
      <w:r>
        <w:rPr>
          <w:b w:val="0"/>
          <w:bCs w:val="0"/>
        </w:rPr>
        <w:t>M</w:t>
      </w:r>
      <w:r w:rsidR="00175F9A" w:rsidRPr="009F7794">
        <w:rPr>
          <w:b w:val="0"/>
          <w:bCs w:val="0"/>
        </w:rPr>
        <w:t>etod</w:t>
      </w:r>
      <w:r>
        <w:rPr>
          <w:b w:val="0"/>
          <w:bCs w:val="0"/>
        </w:rPr>
        <w:t>er</w:t>
      </w:r>
      <w:r w:rsidR="00175F9A" w:rsidRPr="009F7794">
        <w:rPr>
          <w:b w:val="0"/>
          <w:bCs w:val="0"/>
        </w:rPr>
        <w:t xml:space="preserve"> för att </w:t>
      </w:r>
      <w:r w:rsidR="00134ABB">
        <w:rPr>
          <w:b w:val="0"/>
          <w:bCs w:val="0"/>
        </w:rPr>
        <w:t>identifiera</w:t>
      </w:r>
      <w:r w:rsidR="00175F9A" w:rsidRPr="009F7794">
        <w:rPr>
          <w:b w:val="0"/>
          <w:bCs w:val="0"/>
        </w:rPr>
        <w:t xml:space="preserve"> produkter som</w:t>
      </w:r>
      <w:r w:rsidR="00684486" w:rsidRPr="009F7794">
        <w:rPr>
          <w:b w:val="0"/>
          <w:bCs w:val="0"/>
        </w:rPr>
        <w:t xml:space="preserve"> kan vara lämpliga </w:t>
      </w:r>
      <w:r w:rsidR="00896E2B">
        <w:rPr>
          <w:b w:val="0"/>
          <w:bCs w:val="0"/>
        </w:rPr>
        <w:t xml:space="preserve">utifrån behovet </w:t>
      </w:r>
      <w:r w:rsidR="00684486" w:rsidRPr="009F7794">
        <w:rPr>
          <w:b w:val="0"/>
          <w:bCs w:val="0"/>
        </w:rPr>
        <w:t xml:space="preserve">inleds ofta med </w:t>
      </w:r>
      <w:r w:rsidR="00134ABB">
        <w:rPr>
          <w:b w:val="0"/>
          <w:bCs w:val="0"/>
        </w:rPr>
        <w:t>sökningar</w:t>
      </w:r>
      <w:r w:rsidR="00684486" w:rsidRPr="009F7794">
        <w:rPr>
          <w:b w:val="0"/>
          <w:bCs w:val="0"/>
        </w:rPr>
        <w:t xml:space="preserve"> på </w:t>
      </w:r>
      <w:r w:rsidR="00DE5BC0">
        <w:rPr>
          <w:b w:val="0"/>
          <w:bCs w:val="0"/>
        </w:rPr>
        <w:t>i</w:t>
      </w:r>
      <w:r w:rsidR="00684486" w:rsidRPr="009F7794">
        <w:rPr>
          <w:b w:val="0"/>
          <w:bCs w:val="0"/>
        </w:rPr>
        <w:t>nternet</w:t>
      </w:r>
      <w:r w:rsidR="00134ABB">
        <w:rPr>
          <w:b w:val="0"/>
          <w:bCs w:val="0"/>
        </w:rPr>
        <w:t xml:space="preserve"> eller genom besök i fysiska butiker</w:t>
      </w:r>
      <w:r w:rsidR="00896E2B">
        <w:rPr>
          <w:b w:val="0"/>
          <w:bCs w:val="0"/>
        </w:rPr>
        <w:t xml:space="preserve"> eller </w:t>
      </w:r>
      <w:r w:rsidR="00134ABB">
        <w:rPr>
          <w:b w:val="0"/>
          <w:bCs w:val="0"/>
        </w:rPr>
        <w:t>affärer</w:t>
      </w:r>
      <w:r w:rsidR="00684486" w:rsidRPr="009F7794">
        <w:rPr>
          <w:b w:val="0"/>
          <w:bCs w:val="0"/>
        </w:rPr>
        <w:t xml:space="preserve">. </w:t>
      </w:r>
      <w:r w:rsidR="00801A3D">
        <w:rPr>
          <w:b w:val="0"/>
          <w:bCs w:val="0"/>
        </w:rPr>
        <w:t>P</w:t>
      </w:r>
      <w:r w:rsidR="00134ABB">
        <w:rPr>
          <w:b w:val="0"/>
          <w:bCs w:val="0"/>
        </w:rPr>
        <w:t xml:space="preserve">rodukter kan även </w:t>
      </w:r>
      <w:r w:rsidR="009B5DBC">
        <w:rPr>
          <w:b w:val="0"/>
          <w:bCs w:val="0"/>
        </w:rPr>
        <w:t>identifieras</w:t>
      </w:r>
      <w:r w:rsidR="00134ABB">
        <w:rPr>
          <w:b w:val="0"/>
          <w:bCs w:val="0"/>
        </w:rPr>
        <w:t xml:space="preserve"> från statliga ramavtal eller via NSPA. </w:t>
      </w:r>
      <w:r w:rsidR="00684486" w:rsidRPr="009F7794">
        <w:rPr>
          <w:b w:val="0"/>
          <w:bCs w:val="0"/>
        </w:rPr>
        <w:t xml:space="preserve">Detta kan ge en överblick över lämpliga </w:t>
      </w:r>
      <w:r w:rsidR="00134ABB">
        <w:rPr>
          <w:b w:val="0"/>
          <w:bCs w:val="0"/>
        </w:rPr>
        <w:t>produkter</w:t>
      </w:r>
      <w:r w:rsidR="00684486" w:rsidRPr="009F7794">
        <w:rPr>
          <w:b w:val="0"/>
          <w:bCs w:val="0"/>
        </w:rPr>
        <w:t xml:space="preserve"> </w:t>
      </w:r>
      <w:r w:rsidR="00134ABB">
        <w:rPr>
          <w:b w:val="0"/>
          <w:bCs w:val="0"/>
        </w:rPr>
        <w:t xml:space="preserve">utifrån prestanda och prisbild </w:t>
      </w:r>
      <w:r w:rsidR="00684486" w:rsidRPr="009F7794">
        <w:rPr>
          <w:b w:val="0"/>
          <w:bCs w:val="0"/>
        </w:rPr>
        <w:t xml:space="preserve">och </w:t>
      </w:r>
      <w:r w:rsidR="00134ABB">
        <w:rPr>
          <w:b w:val="0"/>
          <w:bCs w:val="0"/>
        </w:rPr>
        <w:t>ger därmed ett</w:t>
      </w:r>
      <w:r w:rsidR="00684486" w:rsidRPr="009F7794">
        <w:rPr>
          <w:b w:val="0"/>
          <w:bCs w:val="0"/>
        </w:rPr>
        <w:t xml:space="preserve"> första </w:t>
      </w:r>
      <w:r w:rsidR="00134ABB">
        <w:rPr>
          <w:b w:val="0"/>
          <w:bCs w:val="0"/>
        </w:rPr>
        <w:t>urval för granskning/</w:t>
      </w:r>
      <w:r w:rsidR="00896E2B">
        <w:rPr>
          <w:b w:val="0"/>
          <w:bCs w:val="0"/>
        </w:rPr>
        <w:t xml:space="preserve"> </w:t>
      </w:r>
      <w:r w:rsidR="00134ABB">
        <w:rPr>
          <w:b w:val="0"/>
          <w:bCs w:val="0"/>
        </w:rPr>
        <w:t>utvärdering</w:t>
      </w:r>
      <w:r w:rsidR="009B5DBC">
        <w:rPr>
          <w:b w:val="0"/>
          <w:bCs w:val="0"/>
        </w:rPr>
        <w:t xml:space="preserve"> enligt denna vägledning</w:t>
      </w:r>
      <w:r w:rsidR="00134ABB">
        <w:rPr>
          <w:b w:val="0"/>
          <w:bCs w:val="0"/>
        </w:rPr>
        <w:t xml:space="preserve">. </w:t>
      </w:r>
      <w:r w:rsidR="009B5DBC">
        <w:rPr>
          <w:b w:val="0"/>
          <w:bCs w:val="0"/>
        </w:rPr>
        <w:t xml:space="preserve">Granskning/utvärdering av </w:t>
      </w:r>
      <w:r w:rsidR="00896E2B">
        <w:rPr>
          <w:b w:val="0"/>
          <w:bCs w:val="0"/>
        </w:rPr>
        <w:t>utsedda</w:t>
      </w:r>
      <w:r w:rsidR="009B5DBC">
        <w:rPr>
          <w:b w:val="0"/>
          <w:bCs w:val="0"/>
        </w:rPr>
        <w:t xml:space="preserve"> produkter genomförs enligt avsnitt 3</w:t>
      </w:r>
      <w:r w:rsidR="00896E2B">
        <w:rPr>
          <w:b w:val="0"/>
          <w:bCs w:val="0"/>
        </w:rPr>
        <w:t>.</w:t>
      </w:r>
      <w:r w:rsidR="009B5DBC">
        <w:rPr>
          <w:b w:val="0"/>
          <w:bCs w:val="0"/>
        </w:rPr>
        <w:t xml:space="preserve"> </w:t>
      </w:r>
    </w:p>
    <w:p w14:paraId="2C2A0D26" w14:textId="62853DEB" w:rsidR="002A755C" w:rsidRPr="009F7794" w:rsidRDefault="000C1AEF" w:rsidP="002A755C">
      <w:pPr>
        <w:pStyle w:val="Brdtext1"/>
        <w:rPr>
          <w:b w:val="0"/>
          <w:bCs w:val="0"/>
        </w:rPr>
      </w:pPr>
      <w:r w:rsidRPr="000873EF">
        <w:rPr>
          <w:b w:val="0"/>
          <w:bCs w:val="0"/>
        </w:rPr>
        <w:t>Är det praktisk genomförbart, bör något</w:t>
      </w:r>
      <w:r w:rsidR="002A755C" w:rsidRPr="000873EF">
        <w:rPr>
          <w:b w:val="0"/>
          <w:bCs w:val="0"/>
        </w:rPr>
        <w:t xml:space="preserve"> exemplar, av en produkt eller flera olika, köpas in i syfte att genomföra en fysisk granskning/utvärdering</w:t>
      </w:r>
      <w:r w:rsidR="00AF518F" w:rsidRPr="000873EF">
        <w:rPr>
          <w:b w:val="0"/>
          <w:bCs w:val="0"/>
        </w:rPr>
        <w:t xml:space="preserve"> enligt pkt. 3.3 och 3.4</w:t>
      </w:r>
      <w:r w:rsidR="002A755C" w:rsidRPr="000873EF">
        <w:rPr>
          <w:b w:val="0"/>
          <w:bCs w:val="0"/>
        </w:rPr>
        <w:t xml:space="preserve"> innan flera</w:t>
      </w:r>
      <w:r w:rsidR="002A755C">
        <w:rPr>
          <w:b w:val="0"/>
          <w:bCs w:val="0"/>
        </w:rPr>
        <w:t xml:space="preserve"> exemplar köps.</w:t>
      </w:r>
      <w:r w:rsidR="00674107" w:rsidRPr="00674107">
        <w:rPr>
          <w:b w:val="0"/>
          <w:bCs w:val="0"/>
        </w:rPr>
        <w:t xml:space="preserve"> </w:t>
      </w:r>
      <w:r w:rsidR="00674107" w:rsidRPr="009F7794">
        <w:rPr>
          <w:b w:val="0"/>
          <w:bCs w:val="0"/>
        </w:rPr>
        <w:t>Erfarenheter visar att vid granskning</w:t>
      </w:r>
      <w:r w:rsidR="00674107">
        <w:rPr>
          <w:b w:val="0"/>
          <w:bCs w:val="0"/>
        </w:rPr>
        <w:t>/utvärdering</w:t>
      </w:r>
      <w:r w:rsidR="00674107" w:rsidRPr="009F7794">
        <w:rPr>
          <w:b w:val="0"/>
          <w:bCs w:val="0"/>
        </w:rPr>
        <w:t xml:space="preserve"> av likartade </w:t>
      </w:r>
      <w:r w:rsidR="00674107">
        <w:rPr>
          <w:b w:val="0"/>
          <w:bCs w:val="0"/>
        </w:rPr>
        <w:t xml:space="preserve">produkter, exempelvis </w:t>
      </w:r>
      <w:r w:rsidR="00674107" w:rsidRPr="009F7794">
        <w:rPr>
          <w:b w:val="0"/>
          <w:bCs w:val="0"/>
        </w:rPr>
        <w:t>elektriska utrustningar</w:t>
      </w:r>
      <w:r w:rsidR="00674107">
        <w:rPr>
          <w:b w:val="0"/>
          <w:bCs w:val="0"/>
        </w:rPr>
        <w:t>,</w:t>
      </w:r>
      <w:r w:rsidR="00674107" w:rsidRPr="009F7794">
        <w:rPr>
          <w:b w:val="0"/>
          <w:bCs w:val="0"/>
        </w:rPr>
        <w:t xml:space="preserve"> bör man vara restriktiv </w:t>
      </w:r>
      <w:r w:rsidR="00674107">
        <w:rPr>
          <w:b w:val="0"/>
          <w:bCs w:val="0"/>
        </w:rPr>
        <w:t>om</w:t>
      </w:r>
      <w:r w:rsidR="00674107" w:rsidRPr="009F7794">
        <w:rPr>
          <w:b w:val="0"/>
          <w:bCs w:val="0"/>
        </w:rPr>
        <w:t xml:space="preserve"> produkter</w:t>
      </w:r>
      <w:r w:rsidR="00674107">
        <w:rPr>
          <w:b w:val="0"/>
          <w:bCs w:val="0"/>
        </w:rPr>
        <w:t>na</w:t>
      </w:r>
      <w:r w:rsidR="00674107" w:rsidRPr="009F7794">
        <w:rPr>
          <w:b w:val="0"/>
          <w:bCs w:val="0"/>
        </w:rPr>
        <w:t xml:space="preserve"> har ett onaturligt lågt pris. Sannolikheten är stor att kraven </w:t>
      </w:r>
      <w:r w:rsidR="00674107">
        <w:rPr>
          <w:b w:val="0"/>
          <w:bCs w:val="0"/>
        </w:rPr>
        <w:t xml:space="preserve">på produkten </w:t>
      </w:r>
      <w:r w:rsidR="00674107" w:rsidRPr="009F7794">
        <w:rPr>
          <w:b w:val="0"/>
          <w:bCs w:val="0"/>
        </w:rPr>
        <w:t xml:space="preserve">vid en mer noggrann </w:t>
      </w:r>
      <w:r w:rsidR="00674107">
        <w:rPr>
          <w:b w:val="0"/>
          <w:bCs w:val="0"/>
        </w:rPr>
        <w:t>granskning</w:t>
      </w:r>
      <w:r w:rsidR="00674107" w:rsidRPr="009F7794">
        <w:rPr>
          <w:b w:val="0"/>
          <w:bCs w:val="0"/>
        </w:rPr>
        <w:t xml:space="preserve"> </w:t>
      </w:r>
      <w:r w:rsidR="00674107">
        <w:rPr>
          <w:b w:val="0"/>
          <w:bCs w:val="0"/>
        </w:rPr>
        <w:t xml:space="preserve">(isärtagning) </w:t>
      </w:r>
      <w:r w:rsidR="00674107" w:rsidRPr="009F7794">
        <w:rPr>
          <w:b w:val="0"/>
          <w:bCs w:val="0"/>
        </w:rPr>
        <w:t>inte uppfylls.</w:t>
      </w:r>
    </w:p>
    <w:p w14:paraId="7C1516A9" w14:textId="6045BFCE" w:rsidR="008A52DA" w:rsidRDefault="008A52DA" w:rsidP="008A52DA">
      <w:pPr>
        <w:pStyle w:val="Rubrik2"/>
      </w:pPr>
      <w:r>
        <w:t xml:space="preserve">Beslut om </w:t>
      </w:r>
      <w:r w:rsidR="00FD4D4B">
        <w:t>att köpa</w:t>
      </w:r>
    </w:p>
    <w:p w14:paraId="74F6E1C6" w14:textId="599EDEC5" w:rsidR="009B5430" w:rsidRDefault="0066125D" w:rsidP="008A52DA">
      <w:pPr>
        <w:pStyle w:val="Brdtext1"/>
        <w:rPr>
          <w:b w:val="0"/>
          <w:bCs w:val="0"/>
        </w:rPr>
      </w:pPr>
      <w:r w:rsidRPr="009F7794">
        <w:rPr>
          <w:b w:val="0"/>
          <w:bCs w:val="0"/>
        </w:rPr>
        <w:t>När granskning</w:t>
      </w:r>
      <w:r w:rsidR="009B5DBC">
        <w:rPr>
          <w:b w:val="0"/>
          <w:bCs w:val="0"/>
        </w:rPr>
        <w:t>/utvärdering</w:t>
      </w:r>
      <w:r w:rsidRPr="009F7794">
        <w:rPr>
          <w:b w:val="0"/>
          <w:bCs w:val="0"/>
        </w:rPr>
        <w:t xml:space="preserve"> är avslutad och beslut om </w:t>
      </w:r>
      <w:r w:rsidR="00FD4D4B">
        <w:rPr>
          <w:b w:val="0"/>
          <w:bCs w:val="0"/>
        </w:rPr>
        <w:t>att köpa</w:t>
      </w:r>
      <w:r w:rsidRPr="009F7794">
        <w:rPr>
          <w:b w:val="0"/>
          <w:bCs w:val="0"/>
        </w:rPr>
        <w:t xml:space="preserve"> ska göras </w:t>
      </w:r>
      <w:r w:rsidR="009B5DBC">
        <w:rPr>
          <w:b w:val="0"/>
          <w:bCs w:val="0"/>
        </w:rPr>
        <w:t>behöver</w:t>
      </w:r>
      <w:r w:rsidRPr="009F7794">
        <w:rPr>
          <w:b w:val="0"/>
          <w:bCs w:val="0"/>
        </w:rPr>
        <w:t xml:space="preserve"> även ekonomiska aspekter </w:t>
      </w:r>
      <w:r w:rsidR="009B5430">
        <w:rPr>
          <w:b w:val="0"/>
          <w:bCs w:val="0"/>
        </w:rPr>
        <w:t xml:space="preserve">och garantier mm </w:t>
      </w:r>
      <w:r w:rsidRPr="009F7794">
        <w:rPr>
          <w:b w:val="0"/>
          <w:bCs w:val="0"/>
        </w:rPr>
        <w:t xml:space="preserve">omhändertas. </w:t>
      </w:r>
      <w:r w:rsidR="009B5430">
        <w:rPr>
          <w:b w:val="0"/>
          <w:bCs w:val="0"/>
        </w:rPr>
        <w:t>Rekommenderad produkt för köp, med eventuell avrådan</w:t>
      </w:r>
      <w:r w:rsidR="00E322B3">
        <w:rPr>
          <w:b w:val="0"/>
          <w:bCs w:val="0"/>
        </w:rPr>
        <w:t>/reservation</w:t>
      </w:r>
      <w:r w:rsidR="009B5430">
        <w:rPr>
          <w:b w:val="0"/>
          <w:bCs w:val="0"/>
        </w:rPr>
        <w:t xml:space="preserve">, anges på första sidan som underlag inför beslut om </w:t>
      </w:r>
      <w:r w:rsidR="00FD4D4B">
        <w:rPr>
          <w:b w:val="0"/>
          <w:bCs w:val="0"/>
        </w:rPr>
        <w:t>att köpa</w:t>
      </w:r>
      <w:r w:rsidR="009B5430">
        <w:rPr>
          <w:b w:val="0"/>
          <w:bCs w:val="0"/>
        </w:rPr>
        <w:t xml:space="preserve">. </w:t>
      </w:r>
    </w:p>
    <w:p w14:paraId="55F0EF93" w14:textId="3C99A997" w:rsidR="00DA53BE" w:rsidRDefault="00AD5144" w:rsidP="00AD5144">
      <w:pPr>
        <w:pStyle w:val="Rubrik2"/>
      </w:pPr>
      <w:r>
        <w:t>Införande i verksamheten</w:t>
      </w:r>
    </w:p>
    <w:p w14:paraId="7EDC9064" w14:textId="36376D0C" w:rsidR="00FD2014" w:rsidRPr="009F7794" w:rsidRDefault="00AD5144" w:rsidP="00207272">
      <w:pPr>
        <w:pStyle w:val="Brdtext1"/>
        <w:spacing w:after="40"/>
        <w:rPr>
          <w:b w:val="0"/>
          <w:bCs w:val="0"/>
        </w:rPr>
      </w:pPr>
      <w:r w:rsidRPr="009F7794">
        <w:rPr>
          <w:b w:val="0"/>
          <w:bCs w:val="0"/>
        </w:rPr>
        <w:t xml:space="preserve">Normalt tillämpar Försvarsmakten </w:t>
      </w:r>
      <w:r w:rsidR="00063F64">
        <w:rPr>
          <w:b w:val="0"/>
          <w:bCs w:val="0"/>
        </w:rPr>
        <w:t>BOA-</w:t>
      </w:r>
      <w:r w:rsidR="00E51A8A" w:rsidRPr="009F7794">
        <w:rPr>
          <w:b w:val="0"/>
          <w:bCs w:val="0"/>
        </w:rPr>
        <w:t>process</w:t>
      </w:r>
      <w:r w:rsidR="00063F64">
        <w:rPr>
          <w:b w:val="0"/>
          <w:bCs w:val="0"/>
        </w:rPr>
        <w:t>en</w:t>
      </w:r>
      <w:r w:rsidR="00E51A8A" w:rsidRPr="009F7794">
        <w:rPr>
          <w:b w:val="0"/>
          <w:bCs w:val="0"/>
        </w:rPr>
        <w:t xml:space="preserve"> </w:t>
      </w:r>
      <w:r w:rsidR="00063F64">
        <w:rPr>
          <w:b w:val="0"/>
          <w:bCs w:val="0"/>
        </w:rPr>
        <w:t>vid</w:t>
      </w:r>
      <w:r w:rsidR="00E51A8A" w:rsidRPr="009F7794">
        <w:rPr>
          <w:b w:val="0"/>
          <w:bCs w:val="0"/>
        </w:rPr>
        <w:t xml:space="preserve"> införande av </w:t>
      </w:r>
      <w:r w:rsidR="00063F64">
        <w:rPr>
          <w:b w:val="0"/>
          <w:bCs w:val="0"/>
        </w:rPr>
        <w:t>ny materiel</w:t>
      </w:r>
      <w:r w:rsidR="00E51A8A" w:rsidRPr="009F7794">
        <w:rPr>
          <w:b w:val="0"/>
          <w:bCs w:val="0"/>
        </w:rPr>
        <w:t xml:space="preserve"> i verksamheten</w:t>
      </w:r>
      <w:r w:rsidR="00063F64">
        <w:rPr>
          <w:b w:val="0"/>
          <w:bCs w:val="0"/>
        </w:rPr>
        <w:t>.</w:t>
      </w:r>
      <w:r w:rsidR="00E51A8A" w:rsidRPr="009F7794">
        <w:rPr>
          <w:b w:val="0"/>
          <w:bCs w:val="0"/>
        </w:rPr>
        <w:t xml:space="preserve"> </w:t>
      </w:r>
      <w:r w:rsidR="003E12E5" w:rsidRPr="009F7794">
        <w:rPr>
          <w:b w:val="0"/>
          <w:bCs w:val="0"/>
        </w:rPr>
        <w:t>Om B</w:t>
      </w:r>
      <w:r w:rsidR="00063F64">
        <w:rPr>
          <w:b w:val="0"/>
          <w:bCs w:val="0"/>
        </w:rPr>
        <w:t>O</w:t>
      </w:r>
      <w:r w:rsidR="003E12E5" w:rsidRPr="009F7794">
        <w:rPr>
          <w:b w:val="0"/>
          <w:bCs w:val="0"/>
        </w:rPr>
        <w:t>A-processen inte tillämpas</w:t>
      </w:r>
      <w:r w:rsidR="00063F64">
        <w:rPr>
          <w:b w:val="0"/>
          <w:bCs w:val="0"/>
        </w:rPr>
        <w:t xml:space="preserve">, exempelvis för produkter för </w:t>
      </w:r>
      <w:r w:rsidR="00063F64" w:rsidRPr="00063F64">
        <w:rPr>
          <w:b w:val="0"/>
          <w:bCs w:val="0"/>
          <w:i/>
          <w:iCs/>
        </w:rPr>
        <w:t>övrig verksamhet</w:t>
      </w:r>
      <w:r w:rsidR="00063F64">
        <w:rPr>
          <w:b w:val="0"/>
          <w:bCs w:val="0"/>
        </w:rPr>
        <w:t xml:space="preserve">, </w:t>
      </w:r>
      <w:r w:rsidR="00C617D4" w:rsidRPr="009F7794">
        <w:rPr>
          <w:b w:val="0"/>
          <w:bCs w:val="0"/>
        </w:rPr>
        <w:t>behöver man</w:t>
      </w:r>
      <w:r w:rsidR="00864E35" w:rsidRPr="009F7794">
        <w:rPr>
          <w:b w:val="0"/>
          <w:bCs w:val="0"/>
        </w:rPr>
        <w:t xml:space="preserve"> ändå</w:t>
      </w:r>
      <w:r w:rsidR="00317563" w:rsidRPr="009F7794">
        <w:rPr>
          <w:b w:val="0"/>
          <w:bCs w:val="0"/>
        </w:rPr>
        <w:t xml:space="preserve"> tillämpa</w:t>
      </w:r>
      <w:r w:rsidR="00AB24CA" w:rsidRPr="009F7794">
        <w:rPr>
          <w:b w:val="0"/>
          <w:bCs w:val="0"/>
        </w:rPr>
        <w:t xml:space="preserve"> de krav som finns i </w:t>
      </w:r>
      <w:r w:rsidR="00063F64">
        <w:rPr>
          <w:b w:val="0"/>
          <w:bCs w:val="0"/>
        </w:rPr>
        <w:t>A</w:t>
      </w:r>
      <w:r w:rsidR="00AE35B6" w:rsidRPr="009F7794">
        <w:rPr>
          <w:b w:val="0"/>
          <w:bCs w:val="0"/>
        </w:rPr>
        <w:t>rbetsmiljöverkets</w:t>
      </w:r>
      <w:r w:rsidR="00AB24CA" w:rsidRPr="009F7794">
        <w:rPr>
          <w:b w:val="0"/>
          <w:bCs w:val="0"/>
        </w:rPr>
        <w:t xml:space="preserve"> </w:t>
      </w:r>
      <w:r w:rsidR="00AE35B6" w:rsidRPr="009F7794">
        <w:rPr>
          <w:b w:val="0"/>
          <w:bCs w:val="0"/>
        </w:rPr>
        <w:t>föreskrift</w:t>
      </w:r>
      <w:r w:rsidR="004A1D33" w:rsidRPr="009F7794">
        <w:rPr>
          <w:b w:val="0"/>
          <w:bCs w:val="0"/>
        </w:rPr>
        <w:t xml:space="preserve"> </w:t>
      </w:r>
      <w:r w:rsidR="004A1D33" w:rsidRPr="009F7794">
        <w:rPr>
          <w:b w:val="0"/>
          <w:bCs w:val="0"/>
          <w:i/>
          <w:iCs/>
        </w:rPr>
        <w:t>Arbetsmiljöverkets föreskrifter och allmänna råd (AFS 2023:11) om arbetsutrustning och personlig skyddsutrustning</w:t>
      </w:r>
      <w:r w:rsidR="00867042" w:rsidRPr="009F7794">
        <w:rPr>
          <w:b w:val="0"/>
          <w:bCs w:val="0"/>
          <w:i/>
          <w:iCs/>
        </w:rPr>
        <w:t xml:space="preserve"> </w:t>
      </w:r>
      <w:r w:rsidR="00207272">
        <w:rPr>
          <w:b w:val="0"/>
          <w:bCs w:val="0"/>
          <w:i/>
          <w:iCs/>
        </w:rPr>
        <w:t>– s</w:t>
      </w:r>
      <w:r w:rsidR="00C93A8D">
        <w:rPr>
          <w:b w:val="0"/>
          <w:bCs w:val="0"/>
          <w:i/>
          <w:iCs/>
        </w:rPr>
        <w:t xml:space="preserve">äker användning, </w:t>
      </w:r>
      <w:r w:rsidR="00867042" w:rsidRPr="009F7794">
        <w:rPr>
          <w:b w:val="0"/>
          <w:bCs w:val="0"/>
        </w:rPr>
        <w:t>som innebär</w:t>
      </w:r>
      <w:r w:rsidR="00063F64">
        <w:rPr>
          <w:b w:val="0"/>
          <w:bCs w:val="0"/>
        </w:rPr>
        <w:t xml:space="preserve"> att</w:t>
      </w:r>
      <w:r w:rsidR="00867042" w:rsidRPr="009F7794">
        <w:rPr>
          <w:b w:val="0"/>
          <w:bCs w:val="0"/>
        </w:rPr>
        <w:t>:</w:t>
      </w:r>
    </w:p>
    <w:p w14:paraId="5526362E" w14:textId="6C278304" w:rsidR="0078504D" w:rsidRPr="00063F64" w:rsidRDefault="00FD2014" w:rsidP="00063F64">
      <w:pPr>
        <w:pStyle w:val="Brdtext1"/>
        <w:numPr>
          <w:ilvl w:val="0"/>
          <w:numId w:val="28"/>
        </w:numPr>
        <w:rPr>
          <w:rStyle w:val="BrdtextChar"/>
        </w:rPr>
      </w:pPr>
      <w:r w:rsidRPr="009F7794">
        <w:rPr>
          <w:b w:val="0"/>
          <w:bCs w:val="0"/>
        </w:rPr>
        <w:t>Riskbedömning</w:t>
      </w:r>
      <w:r w:rsidR="00EE27B1" w:rsidRPr="009F7794">
        <w:rPr>
          <w:b w:val="0"/>
          <w:bCs w:val="0"/>
        </w:rPr>
        <w:t xml:space="preserve"> för personalens säkerhet vid användande enligt</w:t>
      </w:r>
      <w:r w:rsidRPr="009F7794">
        <w:rPr>
          <w:b w:val="0"/>
          <w:bCs w:val="0"/>
        </w:rPr>
        <w:t xml:space="preserve"> </w:t>
      </w:r>
      <w:r w:rsidR="00EE27B1" w:rsidRPr="009F7794">
        <w:rPr>
          <w:b w:val="0"/>
          <w:bCs w:val="0"/>
        </w:rPr>
        <w:t>AFS 2023:11</w:t>
      </w:r>
      <w:r w:rsidR="00C93A8D">
        <w:rPr>
          <w:b w:val="0"/>
          <w:bCs w:val="0"/>
        </w:rPr>
        <w:t>,</w:t>
      </w:r>
      <w:r w:rsidR="00EE27B1" w:rsidRPr="009F7794">
        <w:rPr>
          <w:b w:val="0"/>
          <w:bCs w:val="0"/>
        </w:rPr>
        <w:t xml:space="preserve"> 2 kap</w:t>
      </w:r>
      <w:r w:rsidR="00C93A8D">
        <w:rPr>
          <w:b w:val="0"/>
          <w:bCs w:val="0"/>
        </w:rPr>
        <w:t>itlet</w:t>
      </w:r>
      <w:r w:rsidR="005B3440" w:rsidRPr="009F7794">
        <w:rPr>
          <w:b w:val="0"/>
          <w:bCs w:val="0"/>
        </w:rPr>
        <w:t xml:space="preserve"> avseende</w:t>
      </w:r>
      <w:r w:rsidR="00063F64" w:rsidRPr="00063F64">
        <w:t xml:space="preserve"> </w:t>
      </w:r>
      <w:r w:rsidR="007B71FE" w:rsidRPr="00063F64">
        <w:rPr>
          <w:rStyle w:val="BrdtextChar"/>
        </w:rPr>
        <w:t xml:space="preserve">kompletterande skydd, skyddsanordningar, instruktioner, rutiner, utbildning </w:t>
      </w:r>
      <w:r w:rsidR="00063F64">
        <w:rPr>
          <w:rStyle w:val="BrdtextChar"/>
        </w:rPr>
        <w:t>mm</w:t>
      </w:r>
      <w:r w:rsidR="007B71FE" w:rsidRPr="00063F64">
        <w:rPr>
          <w:rStyle w:val="BrdtextChar"/>
        </w:rPr>
        <w:t xml:space="preserve"> och detta ska utföras och vara klart och infört innan arbetsutrustningen </w:t>
      </w:r>
      <w:r w:rsidR="0078504D" w:rsidRPr="00063F64">
        <w:rPr>
          <w:rStyle w:val="BrdtextChar"/>
        </w:rPr>
        <w:t>tas i bruk</w:t>
      </w:r>
    </w:p>
    <w:p w14:paraId="3C2157B6" w14:textId="7E8F76FF" w:rsidR="00862DFB" w:rsidRDefault="0026202B" w:rsidP="00EE1409">
      <w:pPr>
        <w:pStyle w:val="Brdtext1"/>
        <w:rPr>
          <w:b w:val="0"/>
          <w:bCs w:val="0"/>
        </w:rPr>
      </w:pPr>
      <w:r w:rsidRPr="0026202B">
        <w:rPr>
          <w:b w:val="0"/>
          <w:bCs w:val="0"/>
        </w:rPr>
        <w:t xml:space="preserve">Med </w:t>
      </w:r>
      <w:r w:rsidRPr="0026202B">
        <w:rPr>
          <w:b w:val="0"/>
          <w:bCs w:val="0"/>
          <w:i/>
          <w:iCs/>
        </w:rPr>
        <w:t>övrig verksamhet</w:t>
      </w:r>
      <w:r>
        <w:rPr>
          <w:b w:val="0"/>
          <w:bCs w:val="0"/>
        </w:rPr>
        <w:t xml:space="preserve"> avses </w:t>
      </w:r>
      <w:proofErr w:type="spellStart"/>
      <w:r>
        <w:rPr>
          <w:b w:val="0"/>
          <w:bCs w:val="0"/>
        </w:rPr>
        <w:t>exv</w:t>
      </w:r>
      <w:proofErr w:type="spellEnd"/>
      <w:r>
        <w:rPr>
          <w:b w:val="0"/>
          <w:bCs w:val="0"/>
        </w:rPr>
        <w:t xml:space="preserve"> kontor, matsalar och gymnastikhallar samt verkstäder och hangarer.</w:t>
      </w:r>
    </w:p>
    <w:p w14:paraId="60D51A62" w14:textId="6EB1E9A7" w:rsidR="00B867DE" w:rsidRPr="0026202B" w:rsidRDefault="00B867DE" w:rsidP="00EE1409">
      <w:pPr>
        <w:pStyle w:val="Brdtext1"/>
        <w:rPr>
          <w:b w:val="0"/>
          <w:bCs w:val="0"/>
        </w:rPr>
      </w:pPr>
      <w:r>
        <w:rPr>
          <w:b w:val="0"/>
          <w:bCs w:val="0"/>
        </w:rPr>
        <w:t xml:space="preserve">Motsvarande </w:t>
      </w:r>
      <w:r w:rsidR="00207272">
        <w:rPr>
          <w:b w:val="0"/>
          <w:bCs w:val="0"/>
        </w:rPr>
        <w:t xml:space="preserve">rutiner </w:t>
      </w:r>
      <w:r>
        <w:rPr>
          <w:b w:val="0"/>
          <w:bCs w:val="0"/>
        </w:rPr>
        <w:t>gäller vid införande av ny materiel i FMV:s verksamhet.</w:t>
      </w:r>
    </w:p>
    <w:p w14:paraId="0300FE00" w14:textId="19EE3BD3" w:rsidR="004509D9" w:rsidRPr="005F7BB5" w:rsidRDefault="004509D9" w:rsidP="00A63E8F">
      <w:pPr>
        <w:pStyle w:val="Rubrik1"/>
      </w:pPr>
      <w:bookmarkStart w:id="11" w:name="_Toc212363168"/>
      <w:bookmarkStart w:id="12" w:name="_Toc217807530"/>
      <w:r>
        <w:t>G</w:t>
      </w:r>
      <w:r w:rsidR="00085254">
        <w:t>ranskning av produkten</w:t>
      </w:r>
      <w:r w:rsidR="00450521">
        <w:t xml:space="preserve"> och des</w:t>
      </w:r>
      <w:r w:rsidR="00374553">
        <w:t>s medföljande dokumentation</w:t>
      </w:r>
      <w:bookmarkEnd w:id="11"/>
      <w:bookmarkEnd w:id="12"/>
    </w:p>
    <w:p w14:paraId="598623E7" w14:textId="6797BD14" w:rsidR="000C1D7D" w:rsidRPr="00FA7F83" w:rsidRDefault="0015019B" w:rsidP="00CE0E3A">
      <w:pPr>
        <w:pStyle w:val="Brdtext1"/>
        <w:spacing w:after="0"/>
        <w:rPr>
          <w:b w:val="0"/>
          <w:bCs w:val="0"/>
        </w:rPr>
      </w:pPr>
      <w:r w:rsidRPr="00FA7F83">
        <w:rPr>
          <w:b w:val="0"/>
          <w:bCs w:val="0"/>
        </w:rPr>
        <w:t>Granskningen</w:t>
      </w:r>
      <w:r w:rsidR="001D19B5" w:rsidRPr="00FA7F83">
        <w:rPr>
          <w:b w:val="0"/>
          <w:bCs w:val="0"/>
        </w:rPr>
        <w:t xml:space="preserve"> </w:t>
      </w:r>
      <w:r w:rsidR="000C1D7D" w:rsidRPr="00FA7F83">
        <w:rPr>
          <w:b w:val="0"/>
          <w:bCs w:val="0"/>
        </w:rPr>
        <w:t xml:space="preserve">är uppdelad i fyra </w:t>
      </w:r>
      <w:r w:rsidR="00FD56F9">
        <w:rPr>
          <w:b w:val="0"/>
          <w:bCs w:val="0"/>
        </w:rPr>
        <w:t>del</w:t>
      </w:r>
      <w:r w:rsidR="000C1D7D" w:rsidRPr="00FA7F83">
        <w:rPr>
          <w:b w:val="0"/>
          <w:bCs w:val="0"/>
        </w:rPr>
        <w:t>områden</w:t>
      </w:r>
      <w:r w:rsidR="00FD56F9">
        <w:rPr>
          <w:b w:val="0"/>
          <w:bCs w:val="0"/>
        </w:rPr>
        <w:t xml:space="preserve"> som köparen har möjlighet att utvärdera.</w:t>
      </w:r>
      <w:r w:rsidR="00A226DC" w:rsidRPr="00FA7F83">
        <w:rPr>
          <w:b w:val="0"/>
          <w:bCs w:val="0"/>
        </w:rPr>
        <w:t xml:space="preserve"> </w:t>
      </w:r>
      <w:r w:rsidR="00FD56F9">
        <w:rPr>
          <w:b w:val="0"/>
          <w:bCs w:val="0"/>
        </w:rPr>
        <w:t xml:space="preserve">Checklistorna nedan </w:t>
      </w:r>
      <w:r w:rsidR="00A226DC" w:rsidRPr="00FA7F83">
        <w:rPr>
          <w:b w:val="0"/>
          <w:bCs w:val="0"/>
        </w:rPr>
        <w:t xml:space="preserve">utgör stöd </w:t>
      </w:r>
      <w:r w:rsidR="00FD56F9">
        <w:rPr>
          <w:b w:val="0"/>
          <w:bCs w:val="0"/>
        </w:rPr>
        <w:t>för att bedöma om</w:t>
      </w:r>
      <w:r w:rsidR="009C4197" w:rsidRPr="00FA7F83">
        <w:rPr>
          <w:b w:val="0"/>
          <w:bCs w:val="0"/>
        </w:rPr>
        <w:t xml:space="preserve"> tillverkaren </w:t>
      </w:r>
      <w:r w:rsidR="00FD56F9">
        <w:rPr>
          <w:b w:val="0"/>
          <w:bCs w:val="0"/>
        </w:rPr>
        <w:t xml:space="preserve">har </w:t>
      </w:r>
      <w:r w:rsidR="009C4197" w:rsidRPr="00FA7F83">
        <w:rPr>
          <w:b w:val="0"/>
          <w:bCs w:val="0"/>
        </w:rPr>
        <w:t>uppfyllt</w:t>
      </w:r>
      <w:r w:rsidR="001D19B5" w:rsidRPr="00FA7F83">
        <w:rPr>
          <w:b w:val="0"/>
          <w:bCs w:val="0"/>
        </w:rPr>
        <w:t xml:space="preserve"> </w:t>
      </w:r>
      <w:r w:rsidR="00FA6063" w:rsidRPr="00FA7F83">
        <w:rPr>
          <w:b w:val="0"/>
          <w:bCs w:val="0"/>
        </w:rPr>
        <w:t>kraven</w:t>
      </w:r>
      <w:r w:rsidR="00F56D0E" w:rsidRPr="00FA7F83">
        <w:rPr>
          <w:b w:val="0"/>
          <w:bCs w:val="0"/>
        </w:rPr>
        <w:t xml:space="preserve"> </w:t>
      </w:r>
      <w:r w:rsidR="00FA6063" w:rsidRPr="00FA7F83">
        <w:rPr>
          <w:b w:val="0"/>
          <w:bCs w:val="0"/>
        </w:rPr>
        <w:t xml:space="preserve">enligt </w:t>
      </w:r>
      <w:r w:rsidR="00FD56F9">
        <w:rPr>
          <w:b w:val="0"/>
          <w:bCs w:val="0"/>
        </w:rPr>
        <w:br/>
      </w:r>
      <w:r w:rsidR="00FA6063" w:rsidRPr="00FA7F83">
        <w:rPr>
          <w:b w:val="0"/>
          <w:bCs w:val="0"/>
        </w:rPr>
        <w:t>EU-</w:t>
      </w:r>
      <w:r w:rsidR="00782D1C" w:rsidRPr="00FA7F83">
        <w:rPr>
          <w:b w:val="0"/>
          <w:bCs w:val="0"/>
        </w:rPr>
        <w:t>rätt</w:t>
      </w:r>
      <w:r w:rsidR="00FD56F9">
        <w:rPr>
          <w:b w:val="0"/>
          <w:bCs w:val="0"/>
        </w:rPr>
        <w:t>en</w:t>
      </w:r>
      <w:r w:rsidR="00FA6063" w:rsidRPr="00FA7F83">
        <w:rPr>
          <w:b w:val="0"/>
          <w:bCs w:val="0"/>
        </w:rPr>
        <w:t xml:space="preserve"> </w:t>
      </w:r>
      <w:r w:rsidR="00F56D0E" w:rsidRPr="00FA7F83">
        <w:rPr>
          <w:b w:val="0"/>
          <w:bCs w:val="0"/>
        </w:rPr>
        <w:t xml:space="preserve">som innebär att </w:t>
      </w:r>
      <w:r w:rsidR="00051236">
        <w:rPr>
          <w:b w:val="0"/>
          <w:bCs w:val="0"/>
        </w:rPr>
        <w:t>produkten</w:t>
      </w:r>
      <w:r w:rsidR="00782D1C" w:rsidRPr="00FA7F83">
        <w:rPr>
          <w:b w:val="0"/>
          <w:bCs w:val="0"/>
        </w:rPr>
        <w:t xml:space="preserve"> </w:t>
      </w:r>
      <w:r w:rsidR="00FD56F9">
        <w:rPr>
          <w:b w:val="0"/>
          <w:bCs w:val="0"/>
        </w:rPr>
        <w:t>bedöms vara</w:t>
      </w:r>
      <w:r w:rsidR="00F56D0E" w:rsidRPr="00FA7F83">
        <w:rPr>
          <w:b w:val="0"/>
          <w:bCs w:val="0"/>
        </w:rPr>
        <w:t xml:space="preserve"> </w:t>
      </w:r>
      <w:r w:rsidR="00051236">
        <w:rPr>
          <w:b w:val="0"/>
          <w:bCs w:val="0"/>
        </w:rPr>
        <w:t>produktsäker med korrekt dokumentation</w:t>
      </w:r>
      <w:r w:rsidR="00F56D0E" w:rsidRPr="00FA7F83">
        <w:rPr>
          <w:b w:val="0"/>
          <w:bCs w:val="0"/>
        </w:rPr>
        <w:t>.</w:t>
      </w:r>
    </w:p>
    <w:p w14:paraId="280D2031" w14:textId="740EE762" w:rsidR="000C1D7D" w:rsidRPr="00FA7F83" w:rsidRDefault="00FD56F9" w:rsidP="00051236">
      <w:pPr>
        <w:pStyle w:val="Brdtext1"/>
        <w:numPr>
          <w:ilvl w:val="0"/>
          <w:numId w:val="28"/>
        </w:numPr>
        <w:spacing w:after="40"/>
        <w:ind w:left="839" w:hanging="357"/>
        <w:rPr>
          <w:b w:val="0"/>
          <w:bCs w:val="0"/>
        </w:rPr>
      </w:pPr>
      <w:r>
        <w:rPr>
          <w:b w:val="0"/>
          <w:bCs w:val="0"/>
        </w:rPr>
        <w:t>Försäkran</w:t>
      </w:r>
      <w:r w:rsidR="001D19B5" w:rsidRPr="00FA7F83">
        <w:rPr>
          <w:b w:val="0"/>
          <w:bCs w:val="0"/>
        </w:rPr>
        <w:t xml:space="preserve"> om överensstämmelse (DoC)</w:t>
      </w:r>
    </w:p>
    <w:p w14:paraId="3AD2E702" w14:textId="47F51E3A" w:rsidR="001D19B5" w:rsidRPr="00FA7F83" w:rsidRDefault="001D19B5" w:rsidP="00051236">
      <w:pPr>
        <w:pStyle w:val="Brdtext1"/>
        <w:numPr>
          <w:ilvl w:val="0"/>
          <w:numId w:val="28"/>
        </w:numPr>
        <w:spacing w:after="40"/>
        <w:ind w:left="839" w:hanging="357"/>
        <w:rPr>
          <w:b w:val="0"/>
          <w:bCs w:val="0"/>
        </w:rPr>
      </w:pPr>
      <w:r w:rsidRPr="00FA7F83">
        <w:rPr>
          <w:b w:val="0"/>
          <w:bCs w:val="0"/>
        </w:rPr>
        <w:t>Bruksanvisning</w:t>
      </w:r>
    </w:p>
    <w:p w14:paraId="7418FB51" w14:textId="07058E59" w:rsidR="001D19B5" w:rsidRPr="00FA7F83" w:rsidRDefault="001D19B5" w:rsidP="00051236">
      <w:pPr>
        <w:pStyle w:val="Brdtext1"/>
        <w:numPr>
          <w:ilvl w:val="0"/>
          <w:numId w:val="28"/>
        </w:numPr>
        <w:spacing w:after="40"/>
        <w:ind w:left="839" w:hanging="357"/>
        <w:rPr>
          <w:b w:val="0"/>
          <w:bCs w:val="0"/>
        </w:rPr>
      </w:pPr>
      <w:r w:rsidRPr="00FA7F83">
        <w:rPr>
          <w:b w:val="0"/>
          <w:bCs w:val="0"/>
        </w:rPr>
        <w:t>CE-</w:t>
      </w:r>
      <w:r w:rsidR="00A54E06">
        <w:rPr>
          <w:b w:val="0"/>
          <w:bCs w:val="0"/>
        </w:rPr>
        <w:t>märknings</w:t>
      </w:r>
      <w:r w:rsidR="00F04870" w:rsidRPr="00FA7F83">
        <w:rPr>
          <w:b w:val="0"/>
          <w:bCs w:val="0"/>
        </w:rPr>
        <w:t>skylt</w:t>
      </w:r>
      <w:r w:rsidRPr="00FA7F83">
        <w:rPr>
          <w:b w:val="0"/>
          <w:bCs w:val="0"/>
        </w:rPr>
        <w:t>/</w:t>
      </w:r>
      <w:r w:rsidR="00FD56F9">
        <w:rPr>
          <w:b w:val="0"/>
          <w:bCs w:val="0"/>
        </w:rPr>
        <w:t>-</w:t>
      </w:r>
      <w:r w:rsidR="00F04870" w:rsidRPr="00FA7F83">
        <w:rPr>
          <w:b w:val="0"/>
          <w:bCs w:val="0"/>
        </w:rPr>
        <w:t>märke</w:t>
      </w:r>
    </w:p>
    <w:p w14:paraId="3AED61D0" w14:textId="3541CE15" w:rsidR="001D19B5" w:rsidRDefault="00660573" w:rsidP="00051236">
      <w:pPr>
        <w:pStyle w:val="Brdtext1"/>
        <w:numPr>
          <w:ilvl w:val="0"/>
          <w:numId w:val="28"/>
        </w:numPr>
        <w:spacing w:after="40"/>
        <w:ind w:left="839" w:hanging="357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7C2C595" wp14:editId="68CB1FC7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852160" cy="327660"/>
                <wp:effectExtent l="0" t="0" r="15240" b="15240"/>
                <wp:wrapTopAndBottom/>
                <wp:docPr id="1653875783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327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C7F85" w14:textId="6FDC03DE" w:rsidR="00660573" w:rsidRPr="009F7794" w:rsidRDefault="00660573" w:rsidP="00660573">
                            <w:pPr>
                              <w:pStyle w:val="Brdtext1"/>
                              <w:spacing w:before="60" w:after="60"/>
                              <w:jc w:val="center"/>
                            </w:pPr>
                            <w:r w:rsidRPr="00660573">
                              <w:t>Upplevs dokumentationen vara otydlig/ofullständig är produkten oftast bristfällig</w:t>
                            </w:r>
                            <w:r>
                              <w:t>.</w:t>
                            </w:r>
                          </w:p>
                          <w:p w14:paraId="6A54E437" w14:textId="77777777" w:rsidR="00660573" w:rsidRDefault="00660573" w:rsidP="006605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2C595" id="Rektangel 11" o:spid="_x0000_s1036" style="position:absolute;left:0;text-align:left;margin-left:409.6pt;margin-top:18.3pt;width:460.8pt;height:25.8pt;z-index:2518021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" fillcolor="#ffc" strokecolor="black [3213]" strokeweight=".5pt">
                <v:textbox>
                  <w:txbxContent>
                    <w:p w14:paraId="590C7F85" w14:textId="6FDC03DE" w:rsidR="00660573" w:rsidRPr="009F7794" w:rsidRDefault="00660573" w:rsidP="00660573">
                      <w:pPr>
                        <w:pStyle w:val="Brdtext1"/>
                        <w:spacing w:before="60" w:after="60"/>
                        <w:jc w:val="center"/>
                      </w:pPr>
                      <w:r w:rsidRPr="00660573">
                        <w:t>Upplevs dokumentationen vara otydlig/ofullständig är produkten oftast bristfällig</w:t>
                      </w:r>
                      <w:r>
                        <w:t>.</w:t>
                      </w:r>
                    </w:p>
                    <w:p w14:paraId="6A54E437" w14:textId="77777777" w:rsidR="00660573" w:rsidRDefault="00660573" w:rsidP="0066057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D19B5" w:rsidRPr="00FA7F83">
        <w:rPr>
          <w:b w:val="0"/>
          <w:bCs w:val="0"/>
        </w:rPr>
        <w:t>Produkten</w:t>
      </w:r>
      <w:r w:rsidR="00557D0E">
        <w:rPr>
          <w:b w:val="0"/>
          <w:bCs w:val="0"/>
        </w:rPr>
        <w:t xml:space="preserve">s säkerhet för </w:t>
      </w:r>
      <w:r w:rsidR="00476C93">
        <w:rPr>
          <w:b w:val="0"/>
          <w:bCs w:val="0"/>
        </w:rPr>
        <w:t>tänkt</w:t>
      </w:r>
      <w:r w:rsidR="005052D8">
        <w:rPr>
          <w:b w:val="0"/>
          <w:bCs w:val="0"/>
        </w:rPr>
        <w:t xml:space="preserve"> </w:t>
      </w:r>
      <w:r w:rsidR="00557D0E">
        <w:rPr>
          <w:b w:val="0"/>
          <w:bCs w:val="0"/>
        </w:rPr>
        <w:t>användning</w:t>
      </w:r>
    </w:p>
    <w:p w14:paraId="1F093A0F" w14:textId="70C12249" w:rsidR="008B1E9A" w:rsidRDefault="00660573" w:rsidP="00E322B3">
      <w:pPr>
        <w:pStyle w:val="Brdtext1"/>
        <w:spacing w:before="12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7C97542" wp14:editId="29AE00E9">
                <wp:simplePos x="0" y="0"/>
                <wp:positionH relativeFrom="margin">
                  <wp:align>right</wp:align>
                </wp:positionH>
                <wp:positionV relativeFrom="paragraph">
                  <wp:posOffset>950595</wp:posOffset>
                </wp:positionV>
                <wp:extent cx="5852160" cy="480060"/>
                <wp:effectExtent l="0" t="0" r="15240" b="15240"/>
                <wp:wrapTopAndBottom/>
                <wp:docPr id="2049704463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4800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A509F" w14:textId="668D552E" w:rsidR="00660573" w:rsidRPr="009F7794" w:rsidRDefault="00660573" w:rsidP="00660573">
                            <w:pPr>
                              <w:pStyle w:val="Brdtext1"/>
                              <w:spacing w:after="60"/>
                              <w:jc w:val="center"/>
                            </w:pPr>
                            <w:r w:rsidRPr="00660573">
                              <w:t>Granskningspunkter med fet stil i tabellerna är väsentliga säkerhetskrav som måste/behöver vara uppfyllda för att CE-märkningen ska betraktas som uppfylld</w:t>
                            </w:r>
                            <w:r>
                              <w:t>.</w:t>
                            </w:r>
                          </w:p>
                          <w:p w14:paraId="4E6F7E1A" w14:textId="77777777" w:rsidR="00660573" w:rsidRDefault="00660573" w:rsidP="006605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97542" id="_x0000_s1037" style="position:absolute;margin-left:409.6pt;margin-top:74.85pt;width:460.8pt;height:37.8pt;z-index:2518041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" fillcolor="#ffc" strokecolor="black [3213]" strokeweight=".5pt">
                <v:textbox>
                  <w:txbxContent>
                    <w:p w14:paraId="309A509F" w14:textId="668D552E" w:rsidR="00660573" w:rsidRPr="009F7794" w:rsidRDefault="00660573" w:rsidP="00660573">
                      <w:pPr>
                        <w:pStyle w:val="Brdtext1"/>
                        <w:spacing w:after="60"/>
                        <w:jc w:val="center"/>
                      </w:pPr>
                      <w:r w:rsidRPr="00660573">
                        <w:t>Granskningspunkter med fet stil i tabellerna är väsentliga säkerhetskrav som måste/behöver vara uppfyllda för att CE-märkningen ska betraktas som uppfylld</w:t>
                      </w:r>
                      <w:r>
                        <w:t>.</w:t>
                      </w:r>
                    </w:p>
                    <w:p w14:paraId="4E6F7E1A" w14:textId="77777777" w:rsidR="00660573" w:rsidRDefault="00660573" w:rsidP="00660573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B1E9A" w:rsidRPr="008B1E9A">
        <w:rPr>
          <w:b w:val="0"/>
          <w:bCs w:val="0"/>
        </w:rPr>
        <w:t xml:space="preserve">Observera att </w:t>
      </w:r>
      <w:r w:rsidR="008B1E9A">
        <w:rPr>
          <w:b w:val="0"/>
          <w:bCs w:val="0"/>
        </w:rPr>
        <w:t xml:space="preserve">efterföljande </w:t>
      </w:r>
      <w:r w:rsidR="00A97E23">
        <w:rPr>
          <w:b w:val="0"/>
          <w:bCs w:val="0"/>
        </w:rPr>
        <w:t>checklistor</w:t>
      </w:r>
      <w:r w:rsidR="008B1E9A" w:rsidRPr="008B1E9A">
        <w:rPr>
          <w:b w:val="0"/>
          <w:bCs w:val="0"/>
        </w:rPr>
        <w:t xml:space="preserve"> inte är fullständig</w:t>
      </w:r>
      <w:r w:rsidR="008B1E9A">
        <w:rPr>
          <w:b w:val="0"/>
          <w:bCs w:val="0"/>
        </w:rPr>
        <w:t>a</w:t>
      </w:r>
      <w:r w:rsidR="008B1E9A" w:rsidRPr="008B1E9A">
        <w:rPr>
          <w:b w:val="0"/>
          <w:bCs w:val="0"/>
        </w:rPr>
        <w:t xml:space="preserve"> för alla typer av produkter</w:t>
      </w:r>
      <w:r w:rsidR="00A97E23">
        <w:rPr>
          <w:b w:val="0"/>
          <w:bCs w:val="0"/>
        </w:rPr>
        <w:t>.</w:t>
      </w:r>
      <w:r w:rsidR="008B1E9A" w:rsidRPr="008B1E9A">
        <w:rPr>
          <w:b w:val="0"/>
          <w:bCs w:val="0"/>
        </w:rPr>
        <w:t xml:space="preserve"> </w:t>
      </w:r>
      <w:r w:rsidR="001855FA">
        <w:rPr>
          <w:b w:val="0"/>
          <w:bCs w:val="0"/>
        </w:rPr>
        <w:br/>
      </w:r>
      <w:r w:rsidR="00A97E23">
        <w:rPr>
          <w:b w:val="0"/>
          <w:bCs w:val="0"/>
        </w:rPr>
        <w:t>D</w:t>
      </w:r>
      <w:r w:rsidR="008B1E9A" w:rsidRPr="008B1E9A">
        <w:rPr>
          <w:b w:val="0"/>
          <w:bCs w:val="0"/>
        </w:rPr>
        <w:t xml:space="preserve">et kan behövas djupare granskning och/eller göras tillägg </w:t>
      </w:r>
      <w:r w:rsidR="00A97E23">
        <w:rPr>
          <w:b w:val="0"/>
          <w:bCs w:val="0"/>
        </w:rPr>
        <w:t>utifrån egna</w:t>
      </w:r>
      <w:r w:rsidR="008B1E9A" w:rsidRPr="008B1E9A">
        <w:rPr>
          <w:b w:val="0"/>
          <w:bCs w:val="0"/>
        </w:rPr>
        <w:t xml:space="preserve"> erfarenhet</w:t>
      </w:r>
      <w:r w:rsidR="001855FA">
        <w:rPr>
          <w:b w:val="0"/>
          <w:bCs w:val="0"/>
        </w:rPr>
        <w:t>er</w:t>
      </w:r>
      <w:r w:rsidR="00A97E23">
        <w:rPr>
          <w:b w:val="0"/>
          <w:bCs w:val="0"/>
        </w:rPr>
        <w:t xml:space="preserve">. </w:t>
      </w:r>
      <w:r w:rsidR="001855FA">
        <w:rPr>
          <w:b w:val="0"/>
          <w:bCs w:val="0"/>
        </w:rPr>
        <w:br/>
      </w:r>
      <w:r w:rsidR="00A97E23" w:rsidRPr="00C35DF0">
        <w:rPr>
          <w:b w:val="0"/>
          <w:bCs w:val="0"/>
        </w:rPr>
        <w:t>Använd</w:t>
      </w:r>
      <w:r w:rsidR="00A97E23">
        <w:rPr>
          <w:b w:val="0"/>
          <w:bCs w:val="0"/>
        </w:rPr>
        <w:t xml:space="preserve"> de</w:t>
      </w:r>
      <w:r w:rsidR="008B1E9A" w:rsidRPr="008B1E9A">
        <w:rPr>
          <w:b w:val="0"/>
          <w:bCs w:val="0"/>
        </w:rPr>
        <w:t xml:space="preserve"> tomma rader</w:t>
      </w:r>
      <w:r w:rsidR="00A97E23">
        <w:rPr>
          <w:b w:val="0"/>
          <w:bCs w:val="0"/>
        </w:rPr>
        <w:t>na</w:t>
      </w:r>
      <w:r w:rsidR="008B1E9A" w:rsidRPr="008B1E9A">
        <w:rPr>
          <w:b w:val="0"/>
          <w:bCs w:val="0"/>
        </w:rPr>
        <w:t xml:space="preserve"> längst ner i </w:t>
      </w:r>
      <w:r w:rsidR="00A97E23">
        <w:rPr>
          <w:b w:val="0"/>
          <w:bCs w:val="0"/>
        </w:rPr>
        <w:t>checklis</w:t>
      </w:r>
      <w:r w:rsidR="008B1E9A" w:rsidRPr="008B1E9A">
        <w:rPr>
          <w:b w:val="0"/>
          <w:bCs w:val="0"/>
        </w:rPr>
        <w:t>t</w:t>
      </w:r>
      <w:r w:rsidR="00A97E23">
        <w:rPr>
          <w:b w:val="0"/>
          <w:bCs w:val="0"/>
        </w:rPr>
        <w:t>orn</w:t>
      </w:r>
      <w:r w:rsidR="008B1E9A" w:rsidRPr="008B1E9A">
        <w:rPr>
          <w:b w:val="0"/>
          <w:bCs w:val="0"/>
        </w:rPr>
        <w:t>a</w:t>
      </w:r>
      <w:r w:rsidR="001855FA">
        <w:rPr>
          <w:b w:val="0"/>
          <w:bCs w:val="0"/>
        </w:rPr>
        <w:t xml:space="preserve"> för egna tillägg</w:t>
      </w:r>
      <w:r w:rsidR="008B1E9A" w:rsidRPr="008B1E9A">
        <w:rPr>
          <w:b w:val="0"/>
          <w:bCs w:val="0"/>
        </w:rPr>
        <w:t xml:space="preserve">. </w:t>
      </w:r>
    </w:p>
    <w:p w14:paraId="3B10A2B2" w14:textId="77777777" w:rsidR="00CE0E3A" w:rsidRDefault="00CE0E3A" w:rsidP="00CE0E3A">
      <w:pPr>
        <w:pStyle w:val="Brdtext1"/>
        <w:spacing w:after="0"/>
      </w:pPr>
    </w:p>
    <w:p w14:paraId="7E661E88" w14:textId="177693CB" w:rsidR="0087604E" w:rsidRPr="00B5749A" w:rsidRDefault="00712B6D" w:rsidP="00CE0E3A">
      <w:pPr>
        <w:pStyle w:val="Rubrik2"/>
        <w:spacing w:before="0"/>
        <w:ind w:left="578" w:hanging="578"/>
      </w:pPr>
      <w:r>
        <w:t>Försäkran</w:t>
      </w:r>
      <w:r w:rsidR="00374553">
        <w:t xml:space="preserve"> om överensstämmelse (DoC)</w:t>
      </w:r>
    </w:p>
    <w:p w14:paraId="52A89774" w14:textId="418C160E" w:rsidR="009A5E9C" w:rsidRPr="00476C93" w:rsidRDefault="008F1D74" w:rsidP="00476C93">
      <w:pPr>
        <w:pStyle w:val="Brdtext1"/>
        <w:spacing w:after="60"/>
        <w:rPr>
          <w:b w:val="0"/>
          <w:bCs w:val="0"/>
        </w:rPr>
      </w:pPr>
      <w:r w:rsidRPr="00476C93">
        <w:rPr>
          <w:b w:val="0"/>
          <w:bCs w:val="0"/>
        </w:rPr>
        <w:t xml:space="preserve">Om produkten </w:t>
      </w:r>
      <w:r w:rsidR="009F7794" w:rsidRPr="00476C93">
        <w:rPr>
          <w:b w:val="0"/>
          <w:bCs w:val="0"/>
        </w:rPr>
        <w:t xml:space="preserve">är en </w:t>
      </w:r>
      <w:r w:rsidRPr="00476C93">
        <w:rPr>
          <w:b w:val="0"/>
          <w:bCs w:val="0"/>
        </w:rPr>
        <w:t>maskin</w:t>
      </w:r>
      <w:r w:rsidR="007A76E9">
        <w:rPr>
          <w:b w:val="0"/>
          <w:bCs w:val="0"/>
        </w:rPr>
        <w:t>,</w:t>
      </w:r>
      <w:r w:rsidRPr="00476C93">
        <w:rPr>
          <w:b w:val="0"/>
          <w:bCs w:val="0"/>
        </w:rPr>
        <w:t xml:space="preserve"> ska</w:t>
      </w:r>
      <w:r w:rsidR="00840369" w:rsidRPr="00476C93">
        <w:rPr>
          <w:b w:val="0"/>
          <w:bCs w:val="0"/>
        </w:rPr>
        <w:t xml:space="preserve"> DoC </w:t>
      </w:r>
      <w:r w:rsidR="003D26A0" w:rsidRPr="00476C93">
        <w:rPr>
          <w:b w:val="0"/>
          <w:bCs w:val="0"/>
        </w:rPr>
        <w:t xml:space="preserve">på svenska </w:t>
      </w:r>
      <w:r w:rsidR="00840369" w:rsidRPr="00476C93">
        <w:rPr>
          <w:b w:val="0"/>
          <w:bCs w:val="0"/>
        </w:rPr>
        <w:t xml:space="preserve">medfölja </w:t>
      </w:r>
      <w:r w:rsidR="00EC7FC8" w:rsidRPr="00476C93">
        <w:rPr>
          <w:b w:val="0"/>
          <w:bCs w:val="0"/>
        </w:rPr>
        <w:t>dokumentationen</w:t>
      </w:r>
      <w:r w:rsidR="00476C93" w:rsidRPr="00476C93">
        <w:rPr>
          <w:b w:val="0"/>
          <w:bCs w:val="0"/>
        </w:rPr>
        <w:t xml:space="preserve">. </w:t>
      </w:r>
      <w:r w:rsidR="00006369">
        <w:rPr>
          <w:b w:val="0"/>
          <w:bCs w:val="0"/>
        </w:rPr>
        <w:t>För vissa produktkategorier, exempelvis för</w:t>
      </w:r>
      <w:r w:rsidR="00FA7F83" w:rsidRPr="00476C93">
        <w:rPr>
          <w:b w:val="0"/>
          <w:bCs w:val="0"/>
        </w:rPr>
        <w:t xml:space="preserve"> </w:t>
      </w:r>
      <w:r w:rsidR="00C3407A" w:rsidRPr="00476C93">
        <w:rPr>
          <w:b w:val="0"/>
          <w:bCs w:val="0"/>
        </w:rPr>
        <w:t>elektrisk utrustning</w:t>
      </w:r>
      <w:r w:rsidR="00006369">
        <w:rPr>
          <w:b w:val="0"/>
          <w:bCs w:val="0"/>
        </w:rPr>
        <w:t>,</w:t>
      </w:r>
      <w:r w:rsidR="00C3407A" w:rsidRPr="00476C93">
        <w:rPr>
          <w:b w:val="0"/>
          <w:bCs w:val="0"/>
        </w:rPr>
        <w:t xml:space="preserve"> finns inga krav på att DoC medföljer, kontakta tillverkaren</w:t>
      </w:r>
      <w:r w:rsidR="00371290" w:rsidRPr="00476C93">
        <w:rPr>
          <w:b w:val="0"/>
          <w:bCs w:val="0"/>
        </w:rPr>
        <w:t xml:space="preserve"> </w:t>
      </w:r>
      <w:r w:rsidR="00006369">
        <w:rPr>
          <w:b w:val="0"/>
          <w:bCs w:val="0"/>
        </w:rPr>
        <w:t xml:space="preserve">eller besök dennes hemsida på internet </w:t>
      </w:r>
      <w:r w:rsidR="00371290" w:rsidRPr="00476C93">
        <w:rPr>
          <w:b w:val="0"/>
          <w:bCs w:val="0"/>
        </w:rPr>
        <w:t>för att få tillgång till DoC</w:t>
      </w:r>
      <w:r w:rsidR="007A76E9">
        <w:rPr>
          <w:b w:val="0"/>
          <w:bCs w:val="0"/>
        </w:rPr>
        <w:t xml:space="preserve"> för att kunna granska den</w:t>
      </w:r>
      <w:r w:rsidR="00476C93">
        <w:rPr>
          <w:b w:val="0"/>
          <w:bCs w:val="0"/>
        </w:rPr>
        <w:t>.</w:t>
      </w:r>
    </w:p>
    <w:tbl>
      <w:tblPr>
        <w:tblStyle w:val="Tabellrutnt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7225"/>
        <w:gridCol w:w="567"/>
        <w:gridCol w:w="567"/>
        <w:gridCol w:w="567"/>
        <w:gridCol w:w="567"/>
      </w:tblGrid>
      <w:tr w:rsidR="000D2E67" w14:paraId="47A22063" w14:textId="77777777" w:rsidTr="000D2E67">
        <w:tc>
          <w:tcPr>
            <w:tcW w:w="567" w:type="dxa"/>
            <w:vAlign w:val="center"/>
          </w:tcPr>
          <w:p w14:paraId="51F6AC25" w14:textId="2536B54B" w:rsidR="000D2E67" w:rsidRPr="00C33CC9" w:rsidRDefault="000D2E67" w:rsidP="003036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CC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25" w:type="dxa"/>
          </w:tcPr>
          <w:p w14:paraId="7BF995E9" w14:textId="22CA655B" w:rsidR="000D2E67" w:rsidRPr="00276742" w:rsidRDefault="000D2E67" w:rsidP="0030366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Finns aktuell </w:t>
            </w:r>
            <w:r w:rsidRPr="000873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produkt </w:t>
            </w:r>
            <w:r w:rsidR="007A76E9" w:rsidRPr="000873EF">
              <w:rPr>
                <w:rFonts w:ascii="Arial" w:hAnsi="Arial" w:cs="Arial"/>
                <w:b/>
                <w:bCs/>
                <w:sz w:val="18"/>
                <w:szCs w:val="18"/>
              </w:rPr>
              <w:t>angiven</w:t>
            </w:r>
            <w:r w:rsidRPr="000873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Försäkran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om överensstämmelse</w:t>
            </w:r>
            <w:r w:rsidR="000033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276742"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r w:rsidR="0000333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276742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01CA6CE6" w14:textId="3F0C843A" w:rsidR="000D2E67" w:rsidRPr="000D2E67" w:rsidRDefault="000D2E67" w:rsidP="0030366B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nb-NO"/>
              </w:rPr>
            </w:pPr>
            <w:r w:rsidRPr="000D2E67">
              <w:rPr>
                <w:rFonts w:ascii="Arial" w:hAnsi="Arial" w:cs="Arial"/>
                <w:i/>
                <w:iCs/>
                <w:sz w:val="18"/>
                <w:szCs w:val="18"/>
                <w:lang w:val="nb-NO"/>
              </w:rPr>
              <w:t xml:space="preserve">Produktnummer, modellbeteckning, typnummer eller serienummer </w:t>
            </w:r>
          </w:p>
        </w:tc>
        <w:tc>
          <w:tcPr>
            <w:tcW w:w="567" w:type="dxa"/>
          </w:tcPr>
          <w:p w14:paraId="4DC0775D" w14:textId="10DD9533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BB01363" w14:textId="1FB1824C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5CE49D52" w14:textId="77E05CFF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9744368" w14:textId="755C9619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D2E67" w14:paraId="33A8EC35" w14:textId="77777777" w:rsidTr="000D2E67">
        <w:tc>
          <w:tcPr>
            <w:tcW w:w="567" w:type="dxa"/>
            <w:vAlign w:val="center"/>
          </w:tcPr>
          <w:p w14:paraId="620AE339" w14:textId="47282F62" w:rsidR="000D2E67" w:rsidRPr="00C33CC9" w:rsidRDefault="000D2E67" w:rsidP="003036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CC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25" w:type="dxa"/>
          </w:tcPr>
          <w:p w14:paraId="69C5DB74" w14:textId="188C9FF3" w:rsidR="000D2E67" w:rsidRPr="00276742" w:rsidRDefault="000D2E67" w:rsidP="0030366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Finns n</w:t>
            </w:r>
            <w:r w:rsidRPr="00276742">
              <w:rPr>
                <w:rFonts w:ascii="Arial" w:hAnsi="Arial" w:cs="Arial"/>
                <w:b/>
                <w:bCs/>
                <w:sz w:val="18"/>
                <w:szCs w:val="18"/>
              </w:rPr>
              <w:t>amn och adress för den tillverkare eller representant som utfärdar försäkran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6680F264" w14:textId="0905692B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BDFCCD4" w14:textId="2FA05676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53C1CD70" w14:textId="3521BD6B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CF3153B" w14:textId="6A6C6F76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D2E67" w14:paraId="3F260559" w14:textId="77777777" w:rsidTr="000D2E67">
        <w:tc>
          <w:tcPr>
            <w:tcW w:w="567" w:type="dxa"/>
            <w:vAlign w:val="center"/>
          </w:tcPr>
          <w:p w14:paraId="73DE1EE7" w14:textId="6BAE982B" w:rsidR="000D2E67" w:rsidRPr="00C33CC9" w:rsidRDefault="000D2E67" w:rsidP="003036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CC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25" w:type="dxa"/>
          </w:tcPr>
          <w:p w14:paraId="088950A7" w14:textId="3595FA62" w:rsidR="000D2E67" w:rsidRDefault="000D2E67" w:rsidP="0030366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73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Finns det tydliga uppgifter om de EU-förordningar/direktiv som produkten </w:t>
            </w:r>
            <w:r w:rsidR="007A76E9" w:rsidRPr="000873EF">
              <w:rPr>
                <w:rFonts w:ascii="Arial" w:hAnsi="Arial" w:cs="Arial"/>
                <w:b/>
                <w:bCs/>
                <w:sz w:val="18"/>
                <w:szCs w:val="18"/>
              </w:rPr>
              <w:t>överensstämmer med</w:t>
            </w:r>
            <w:r w:rsidRPr="000873EF">
              <w:rPr>
                <w:rFonts w:ascii="Arial" w:hAnsi="Arial" w:cs="Arial"/>
                <w:b/>
                <w:bCs/>
                <w:sz w:val="18"/>
                <w:szCs w:val="18"/>
              </w:rPr>
              <w:t>, samt</w:t>
            </w:r>
            <w:r w:rsidRPr="00476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förekommande fall vilka standarder eller andra tekniska specifikationer såsom nationella tekniska standarder eller specifikationer som använts</w:t>
            </w:r>
            <w:r w:rsidR="002A0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enligt tillverkaren</w:t>
            </w:r>
            <w:r w:rsidRPr="00476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1689A84B" w14:textId="458C75F9" w:rsidR="000D2E67" w:rsidRPr="000D2E67" w:rsidRDefault="000D2E67" w:rsidP="0030366B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2E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Detta behövs för att </w:t>
            </w:r>
            <w:r w:rsidR="002A0596">
              <w:rPr>
                <w:rFonts w:ascii="Arial" w:hAnsi="Arial" w:cs="Arial"/>
                <w:i/>
                <w:iCs/>
                <w:sz w:val="18"/>
                <w:szCs w:val="18"/>
              </w:rPr>
              <w:t>bedöma</w:t>
            </w:r>
            <w:r w:rsidRPr="000D2E6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produktens säkerhet och konstruktion</w:t>
            </w:r>
          </w:p>
        </w:tc>
        <w:tc>
          <w:tcPr>
            <w:tcW w:w="567" w:type="dxa"/>
          </w:tcPr>
          <w:p w14:paraId="3A0A0B9B" w14:textId="34FBAD1A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E6C024A" w14:textId="362C9DAE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00A0A794" w14:textId="68A9F0E1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E499250" w14:textId="5A8ACB51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D2E67" w14:paraId="4F047819" w14:textId="77777777" w:rsidTr="000D2E67">
        <w:tc>
          <w:tcPr>
            <w:tcW w:w="567" w:type="dxa"/>
            <w:vAlign w:val="center"/>
          </w:tcPr>
          <w:p w14:paraId="07DAB02D" w14:textId="4A69E00F" w:rsidR="000D2E67" w:rsidRPr="00C33CC9" w:rsidRDefault="000D2E67" w:rsidP="003036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25" w:type="dxa"/>
          </w:tcPr>
          <w:p w14:paraId="24FA98CA" w14:textId="5CE29CE3" w:rsidR="000D2E67" w:rsidRPr="00276742" w:rsidRDefault="000D2E67" w:rsidP="0030366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Finns d</w:t>
            </w:r>
            <w:r w:rsidRPr="00276742">
              <w:rPr>
                <w:rFonts w:ascii="Arial" w:hAnsi="Arial" w:cs="Arial"/>
                <w:b/>
                <w:bCs/>
                <w:sz w:val="18"/>
                <w:szCs w:val="18"/>
              </w:rPr>
              <w:t>atum för utfärdande av försäkran, signatur, titel eller en likvärdig angivelse av en behörig person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67F47B33" w14:textId="62208D3A" w:rsidR="000D2E67" w:rsidRPr="000D2E67" w:rsidRDefault="000D2E67" w:rsidP="0030366B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2E67">
              <w:rPr>
                <w:rFonts w:ascii="Arial" w:hAnsi="Arial" w:cs="Arial"/>
                <w:i/>
                <w:iCs/>
                <w:sz w:val="18"/>
                <w:szCs w:val="18"/>
              </w:rPr>
              <w:t>Detta kan vara företagets VD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Pr="000D2E67">
              <w:rPr>
                <w:rFonts w:ascii="Arial" w:hAnsi="Arial" w:cs="Arial"/>
                <w:i/>
                <w:iCs/>
                <w:sz w:val="18"/>
                <w:szCs w:val="18"/>
              </w:rPr>
              <w:t>annan representant för företaget som har ansvaret</w:t>
            </w:r>
          </w:p>
        </w:tc>
        <w:tc>
          <w:tcPr>
            <w:tcW w:w="567" w:type="dxa"/>
          </w:tcPr>
          <w:p w14:paraId="29273DB4" w14:textId="11A603E7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176E4A0" w14:textId="28F0604E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292DBDD8" w14:textId="28AB4A55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AD8DAA3" w14:textId="4E4F68FC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D2E67" w14:paraId="3544ACAC" w14:textId="77777777" w:rsidTr="000D2E67">
        <w:tc>
          <w:tcPr>
            <w:tcW w:w="567" w:type="dxa"/>
            <w:vAlign w:val="center"/>
          </w:tcPr>
          <w:p w14:paraId="4EA5A6DC" w14:textId="66408CBE" w:rsidR="000D2E67" w:rsidRPr="008F7D48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25" w:type="dxa"/>
          </w:tcPr>
          <w:p w14:paraId="5CDAE860" w14:textId="5FB27F44" w:rsidR="000D2E67" w:rsidRPr="008F7D48" w:rsidRDefault="000D2E67" w:rsidP="0030366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11A30F" w14:textId="3CCF7861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0A95DC7" w14:textId="7E49F41B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1C7F6147" w14:textId="7626ABF6" w:rsidR="000D2E67" w:rsidRPr="00946CA5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DC3AD4B" w14:textId="449FFBD2" w:rsidR="000D2E67" w:rsidRPr="00604684" w:rsidRDefault="000D2E67" w:rsidP="0030366B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0D2E67" w14:paraId="5ED6921D" w14:textId="77777777" w:rsidTr="000D2E67">
        <w:tc>
          <w:tcPr>
            <w:tcW w:w="567" w:type="dxa"/>
            <w:vAlign w:val="center"/>
          </w:tcPr>
          <w:p w14:paraId="4C24DB02" w14:textId="574485FE" w:rsidR="000D2E67" w:rsidRPr="008F7D48" w:rsidRDefault="000D2E67" w:rsidP="00C60D1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25" w:type="dxa"/>
          </w:tcPr>
          <w:p w14:paraId="3CF2A84E" w14:textId="77777777" w:rsidR="000D2E67" w:rsidRPr="008F7D48" w:rsidRDefault="000D2E67" w:rsidP="00C60D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2F843D" w14:textId="41EC084A" w:rsidR="000D2E67" w:rsidRPr="00946CA5" w:rsidRDefault="000D2E67" w:rsidP="00C60D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DF0F212" w14:textId="1706C984" w:rsidR="000D2E67" w:rsidRPr="00604684" w:rsidRDefault="000D2E67" w:rsidP="00C60D1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567" w:type="dxa"/>
          </w:tcPr>
          <w:p w14:paraId="4F839B8B" w14:textId="7A6D7D21" w:rsidR="000D2E67" w:rsidRPr="00946CA5" w:rsidRDefault="000D2E67" w:rsidP="00C60D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C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C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C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6F2F8D8" w14:textId="55665352" w:rsidR="000D2E67" w:rsidRPr="00604684" w:rsidRDefault="000D2E67" w:rsidP="00C60D1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4684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336CC1" w:rsidRPr="00DF687B" w14:paraId="40789D06" w14:textId="77777777" w:rsidTr="0030366B">
        <w:tc>
          <w:tcPr>
            <w:tcW w:w="567" w:type="dxa"/>
            <w:vAlign w:val="center"/>
          </w:tcPr>
          <w:p w14:paraId="154116DF" w14:textId="4B467815" w:rsidR="00336CC1" w:rsidRPr="00C33CC9" w:rsidRDefault="00336CC1" w:rsidP="00336CC1">
            <w:pPr>
              <w:pStyle w:val="Brdtext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3" w:type="dxa"/>
            <w:gridSpan w:val="5"/>
          </w:tcPr>
          <w:p w14:paraId="66ED3E7E" w14:textId="0F218D94" w:rsidR="00336CC1" w:rsidRPr="00782A84" w:rsidRDefault="00336CC1" w:rsidP="00336CC1">
            <w:pPr>
              <w:pStyle w:val="Brdtext1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2A8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Noteringar:</w:t>
            </w:r>
          </w:p>
          <w:p w14:paraId="36834A9B" w14:textId="77777777" w:rsidR="00336CC1" w:rsidRPr="00946CA5" w:rsidRDefault="00336CC1" w:rsidP="00336CC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D1E630" w14:textId="77777777" w:rsidR="00336CC1" w:rsidRPr="00946CA5" w:rsidRDefault="00336CC1" w:rsidP="00336CC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36CC1" w:rsidRPr="00DF687B" w14:paraId="2D3C96E2" w14:textId="77777777" w:rsidTr="003048B2">
        <w:trPr>
          <w:trHeight w:val="760"/>
        </w:trPr>
        <w:tc>
          <w:tcPr>
            <w:tcW w:w="567" w:type="dxa"/>
            <w:vAlign w:val="center"/>
          </w:tcPr>
          <w:p w14:paraId="3238138C" w14:textId="77777777" w:rsidR="00336CC1" w:rsidRDefault="00336CC1" w:rsidP="00336CC1">
            <w:pPr>
              <w:pStyle w:val="Brdtext1"/>
              <w:jc w:val="center"/>
              <w:rPr>
                <w:noProof/>
              </w:rPr>
            </w:pPr>
          </w:p>
          <w:p w14:paraId="772AF74E" w14:textId="77777777" w:rsidR="00336CC1" w:rsidRPr="00C33CC9" w:rsidRDefault="00336CC1" w:rsidP="00336CC1">
            <w:pPr>
              <w:pStyle w:val="Brdtext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3" w:type="dxa"/>
            <w:gridSpan w:val="5"/>
          </w:tcPr>
          <w:p w14:paraId="61BEB2E1" w14:textId="77777777" w:rsidR="00336CC1" w:rsidRPr="00435DA4" w:rsidRDefault="00336CC1" w:rsidP="00336CC1">
            <w:pPr>
              <w:pStyle w:val="Brdtext1"/>
              <w:rPr>
                <w:rFonts w:ascii="Arial" w:hAnsi="Arial" w:cs="Arial"/>
                <w:b w:val="0"/>
                <w:bCs w:val="0"/>
              </w:rPr>
            </w:pPr>
            <w:r w:rsidRPr="00435DA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Sammanfattning av granskat avsnitt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0-100</w:t>
            </w:r>
            <w:proofErr w:type="gramEnd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  <w:p w14:paraId="465E5DAD" w14:textId="6BE14398" w:rsidR="00336CC1" w:rsidRPr="00435DA4" w:rsidRDefault="00336CC1" w:rsidP="00336CC1">
            <w:pPr>
              <w:pStyle w:val="Brdtext1"/>
              <w:rPr>
                <w:rFonts w:ascii="Arial" w:hAnsi="Arial" w:cs="Arial"/>
                <w:b w:val="0"/>
                <w:bCs w:val="0"/>
              </w:rPr>
            </w:pPr>
            <w:r w:rsidRPr="00946CA5">
              <w:rPr>
                <w:noProof/>
              </w:rPr>
              <w:drawing>
                <wp:inline distT="0" distB="0" distL="0" distR="0" wp14:anchorId="3BEB009A" wp14:editId="4182DA74">
                  <wp:extent cx="5844208" cy="249555"/>
                  <wp:effectExtent l="0" t="0" r="4445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CFA65" w14:textId="77777777" w:rsidR="00963B8A" w:rsidRDefault="00963B8A">
      <w:pPr>
        <w:rPr>
          <w:rFonts w:ascii="Calibri" w:hAnsi="Calibri" w:cs="Arial"/>
          <w:b/>
          <w:bCs/>
          <w:color w:val="auto"/>
          <w:szCs w:val="20"/>
        </w:rPr>
      </w:pPr>
      <w:r>
        <w:br w:type="page"/>
      </w:r>
    </w:p>
    <w:p w14:paraId="6B3BE0B3" w14:textId="7F545279" w:rsidR="00890770" w:rsidRPr="00B5749A" w:rsidRDefault="00110D01" w:rsidP="00C72C83">
      <w:pPr>
        <w:pStyle w:val="Rubrik2"/>
      </w:pPr>
      <w:r>
        <w:t>Bruksanvisning</w:t>
      </w:r>
    </w:p>
    <w:p w14:paraId="73282630" w14:textId="02788F25" w:rsidR="00890770" w:rsidRPr="00171106" w:rsidRDefault="003312DF" w:rsidP="00171106">
      <w:pPr>
        <w:pStyle w:val="Brdtext1"/>
        <w:spacing w:after="60"/>
        <w:rPr>
          <w:b w:val="0"/>
          <w:bCs w:val="0"/>
        </w:rPr>
      </w:pPr>
      <w:r w:rsidRPr="00171106">
        <w:rPr>
          <w:b w:val="0"/>
          <w:bCs w:val="0"/>
        </w:rPr>
        <w:t>Checkl</w:t>
      </w:r>
      <w:r w:rsidR="009A2BC1" w:rsidRPr="00171106">
        <w:rPr>
          <w:b w:val="0"/>
          <w:bCs w:val="0"/>
        </w:rPr>
        <w:t>istan</w:t>
      </w:r>
      <w:r w:rsidR="00AE17F5">
        <w:rPr>
          <w:b w:val="0"/>
          <w:bCs w:val="0"/>
        </w:rPr>
        <w:t>s punkter</w:t>
      </w:r>
      <w:r w:rsidR="009A2BC1" w:rsidRPr="00171106">
        <w:rPr>
          <w:b w:val="0"/>
          <w:bCs w:val="0"/>
        </w:rPr>
        <w:t xml:space="preserve"> nedan är hämtad ur Maskin</w:t>
      </w:r>
      <w:r w:rsidR="00665A9D">
        <w:rPr>
          <w:b w:val="0"/>
          <w:bCs w:val="0"/>
        </w:rPr>
        <w:t>förordningens</w:t>
      </w:r>
      <w:r w:rsidR="009A2BC1" w:rsidRPr="00171106">
        <w:rPr>
          <w:b w:val="0"/>
          <w:bCs w:val="0"/>
        </w:rPr>
        <w:t xml:space="preserve"> krav för en bruksanvisning</w:t>
      </w:r>
      <w:r w:rsidR="00611FC2" w:rsidRPr="00171106">
        <w:rPr>
          <w:b w:val="0"/>
          <w:bCs w:val="0"/>
        </w:rPr>
        <w:t>s innehåll</w:t>
      </w:r>
      <w:r w:rsidR="00E16E7B" w:rsidRPr="00171106">
        <w:rPr>
          <w:b w:val="0"/>
          <w:bCs w:val="0"/>
        </w:rPr>
        <w:t>. Den</w:t>
      </w:r>
      <w:r w:rsidRPr="00171106">
        <w:rPr>
          <w:b w:val="0"/>
          <w:bCs w:val="0"/>
        </w:rPr>
        <w:t xml:space="preserve"> </w:t>
      </w:r>
      <w:r w:rsidR="009A2BC1" w:rsidRPr="00171106">
        <w:rPr>
          <w:b w:val="0"/>
          <w:bCs w:val="0"/>
        </w:rPr>
        <w:t>kan användas för flertalet olika produktområden</w:t>
      </w:r>
      <w:r w:rsidR="00DF687B" w:rsidRPr="00171106">
        <w:rPr>
          <w:b w:val="0"/>
          <w:bCs w:val="0"/>
        </w:rPr>
        <w:t xml:space="preserve">. </w:t>
      </w:r>
      <w:r w:rsidR="00611FC2" w:rsidRPr="00171106">
        <w:rPr>
          <w:b w:val="0"/>
          <w:bCs w:val="0"/>
        </w:rPr>
        <w:t xml:space="preserve">Observera att ordet </w:t>
      </w:r>
      <w:r w:rsidR="00611FC2" w:rsidRPr="00171106">
        <w:rPr>
          <w:b w:val="0"/>
          <w:bCs w:val="0"/>
          <w:i/>
          <w:iCs/>
        </w:rPr>
        <w:t>maskin</w:t>
      </w:r>
      <w:r w:rsidR="00611FC2" w:rsidRPr="00171106">
        <w:rPr>
          <w:b w:val="0"/>
          <w:bCs w:val="0"/>
        </w:rPr>
        <w:t xml:space="preserve"> bytts </w:t>
      </w:r>
      <w:r w:rsidR="00E16E7B" w:rsidRPr="00171106">
        <w:rPr>
          <w:b w:val="0"/>
          <w:bCs w:val="0"/>
        </w:rPr>
        <w:t xml:space="preserve">ut </w:t>
      </w:r>
      <w:r w:rsidR="00611FC2" w:rsidRPr="00171106">
        <w:rPr>
          <w:b w:val="0"/>
          <w:bCs w:val="0"/>
        </w:rPr>
        <w:t xml:space="preserve">till </w:t>
      </w:r>
      <w:r w:rsidR="00611FC2" w:rsidRPr="00171106">
        <w:rPr>
          <w:b w:val="0"/>
          <w:bCs w:val="0"/>
          <w:i/>
          <w:iCs/>
        </w:rPr>
        <w:t>produkt</w:t>
      </w:r>
      <w:r w:rsidR="00611FC2" w:rsidRPr="00171106">
        <w:rPr>
          <w:b w:val="0"/>
          <w:bCs w:val="0"/>
        </w:rPr>
        <w:t xml:space="preserve"> </w:t>
      </w:r>
      <w:r w:rsidR="00665A9D">
        <w:rPr>
          <w:b w:val="0"/>
          <w:bCs w:val="0"/>
        </w:rPr>
        <w:t xml:space="preserve">och vissa meningar har modifierats </w:t>
      </w:r>
      <w:r w:rsidR="00611FC2" w:rsidRPr="00171106">
        <w:rPr>
          <w:b w:val="0"/>
          <w:bCs w:val="0"/>
        </w:rPr>
        <w:t>för att vara mer neutralt och passa fler produktkategorier</w:t>
      </w:r>
      <w:r w:rsidR="00E16E7B" w:rsidRPr="00171106">
        <w:rPr>
          <w:b w:val="0"/>
          <w:bCs w:val="0"/>
        </w:rPr>
        <w:t>, ex</w:t>
      </w:r>
      <w:r w:rsidR="00336CC1">
        <w:rPr>
          <w:b w:val="0"/>
          <w:bCs w:val="0"/>
        </w:rPr>
        <w:t>empel</w:t>
      </w:r>
      <w:r w:rsidR="00E16E7B" w:rsidRPr="00171106">
        <w:rPr>
          <w:b w:val="0"/>
          <w:bCs w:val="0"/>
        </w:rPr>
        <w:t>v</w:t>
      </w:r>
      <w:r w:rsidR="00336CC1">
        <w:rPr>
          <w:b w:val="0"/>
          <w:bCs w:val="0"/>
        </w:rPr>
        <w:t>is</w:t>
      </w:r>
      <w:r w:rsidR="00E16E7B" w:rsidRPr="00171106">
        <w:rPr>
          <w:b w:val="0"/>
          <w:bCs w:val="0"/>
        </w:rPr>
        <w:t xml:space="preserve"> </w:t>
      </w:r>
      <w:r w:rsidR="00171106" w:rsidRPr="00171106">
        <w:rPr>
          <w:b w:val="0"/>
          <w:bCs w:val="0"/>
        </w:rPr>
        <w:t xml:space="preserve">för </w:t>
      </w:r>
      <w:r w:rsidR="00E16E7B" w:rsidRPr="00171106">
        <w:rPr>
          <w:b w:val="0"/>
          <w:bCs w:val="0"/>
        </w:rPr>
        <w:t>elektriska utrustningar</w:t>
      </w:r>
      <w:r w:rsidR="00665A9D">
        <w:rPr>
          <w:b w:val="0"/>
          <w:bCs w:val="0"/>
        </w:rPr>
        <w:t>.</w:t>
      </w:r>
    </w:p>
    <w:p w14:paraId="3117D2EC" w14:textId="77777777" w:rsidR="00171106" w:rsidRDefault="00171106" w:rsidP="00171106">
      <w:pPr>
        <w:pStyle w:val="Brdtext1"/>
        <w:rPr>
          <w:b w:val="0"/>
          <w:bCs w:val="0"/>
        </w:rPr>
      </w:pPr>
      <w:r w:rsidRPr="00171106">
        <w:rPr>
          <w:b w:val="0"/>
          <w:bCs w:val="0"/>
        </w:rPr>
        <w:t>För vissa produktkategorier ställs andra krav på bruksanvisningen och det kan därför behövas ytterligare punkter för att bedöma bruksanvisningen. Därför finns det tomma rader längst ner i checklistan.</w:t>
      </w:r>
    </w:p>
    <w:tbl>
      <w:tblPr>
        <w:tblStyle w:val="Tabellrutnt"/>
        <w:tblW w:w="10050" w:type="dxa"/>
        <w:tblLayout w:type="fixed"/>
        <w:tblLook w:val="04A0" w:firstRow="1" w:lastRow="0" w:firstColumn="1" w:lastColumn="0" w:noHBand="0" w:noVBand="1"/>
      </w:tblPr>
      <w:tblGrid>
        <w:gridCol w:w="480"/>
        <w:gridCol w:w="6745"/>
        <w:gridCol w:w="425"/>
        <w:gridCol w:w="425"/>
        <w:gridCol w:w="425"/>
        <w:gridCol w:w="567"/>
        <w:gridCol w:w="426"/>
        <w:gridCol w:w="557"/>
      </w:tblGrid>
      <w:tr w:rsidR="001D1880" w:rsidRPr="0087604E" w14:paraId="3A1853B8" w14:textId="77777777" w:rsidTr="00336CC1">
        <w:tc>
          <w:tcPr>
            <w:tcW w:w="480" w:type="dxa"/>
          </w:tcPr>
          <w:p w14:paraId="70C34E41" w14:textId="6396035C" w:rsidR="001D1880" w:rsidRPr="00DA413C" w:rsidRDefault="001D1880" w:rsidP="001D18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45" w:type="dxa"/>
          </w:tcPr>
          <w:p w14:paraId="63CC8429" w14:textId="48FF29A5" w:rsidR="001D1880" w:rsidRPr="00336CC1" w:rsidRDefault="001D1880" w:rsidP="001D188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CC1">
              <w:rPr>
                <w:rFonts w:ascii="Arial" w:hAnsi="Arial" w:cs="Arial"/>
                <w:b/>
                <w:bCs/>
                <w:sz w:val="18"/>
                <w:szCs w:val="18"/>
              </w:rPr>
              <w:t>Finns produktens identifieringsuppgifter angiven på bruksanvisningen såsom den anges på själva produkten?</w:t>
            </w:r>
          </w:p>
        </w:tc>
        <w:tc>
          <w:tcPr>
            <w:tcW w:w="425" w:type="dxa"/>
          </w:tcPr>
          <w:p w14:paraId="362A96BB" w14:textId="77777777" w:rsidR="001D1880" w:rsidRPr="00111DA3" w:rsidRDefault="001D1880" w:rsidP="001D18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7F703D1" w14:textId="611EA261" w:rsidR="001D1880" w:rsidRPr="00511DE8" w:rsidRDefault="001D1880" w:rsidP="001D18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1A5A4A7C" w14:textId="77777777" w:rsidR="001D1880" w:rsidRPr="00111DA3" w:rsidRDefault="001D1880" w:rsidP="001D18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4E83D8F" w14:textId="70652DC4" w:rsidR="001D1880" w:rsidRPr="00511DE8" w:rsidRDefault="001D1880" w:rsidP="001D18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2C8E4781" w14:textId="77B01173" w:rsidR="001D1880" w:rsidRPr="00111DA3" w:rsidRDefault="001D1880" w:rsidP="001D18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959EE50" w14:textId="1ABA49DB" w:rsidR="001D1880" w:rsidRPr="00511DE8" w:rsidRDefault="001D1880" w:rsidP="001D18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923" w:rsidRPr="0087604E" w14:paraId="0D657542" w14:textId="77777777" w:rsidTr="00336CC1">
        <w:tc>
          <w:tcPr>
            <w:tcW w:w="480" w:type="dxa"/>
          </w:tcPr>
          <w:p w14:paraId="0C756E25" w14:textId="0D0BBF6F" w:rsidR="001D1880" w:rsidRPr="00DA413C" w:rsidRDefault="001D1880" w:rsidP="001D18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45" w:type="dxa"/>
          </w:tcPr>
          <w:p w14:paraId="100F47BA" w14:textId="7FED7867" w:rsidR="001D1880" w:rsidRPr="00336CC1" w:rsidRDefault="001D1880" w:rsidP="001D188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CC1">
              <w:rPr>
                <w:rFonts w:ascii="Arial" w:hAnsi="Arial" w:cs="Arial"/>
                <w:b/>
                <w:bCs/>
                <w:sz w:val="18"/>
                <w:szCs w:val="18"/>
              </w:rPr>
              <w:t>Finns kontaktuppgifter till tillverkaren eller dennes representant?</w:t>
            </w:r>
          </w:p>
        </w:tc>
        <w:tc>
          <w:tcPr>
            <w:tcW w:w="425" w:type="dxa"/>
          </w:tcPr>
          <w:p w14:paraId="353F6C95" w14:textId="3708C20F" w:rsidR="001D1880" w:rsidRPr="00111DA3" w:rsidRDefault="001D1880" w:rsidP="001D18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D356AF1" w14:textId="66097C22" w:rsidR="001D1880" w:rsidRPr="00511DE8" w:rsidRDefault="001D1880" w:rsidP="001D18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5547F15" w14:textId="14EC1785" w:rsidR="001D1880" w:rsidRPr="00111DA3" w:rsidRDefault="001D1880" w:rsidP="001D18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59C392B" w14:textId="404F03C3" w:rsidR="001D1880" w:rsidRPr="00511DE8" w:rsidRDefault="001D1880" w:rsidP="001D18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54A2015" w14:textId="15670632" w:rsidR="001D1880" w:rsidRPr="00111DA3" w:rsidRDefault="001D1880" w:rsidP="001D18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07BD8A0B" w14:textId="389A6024" w:rsidR="001D1880" w:rsidRPr="00511DE8" w:rsidRDefault="001D1880" w:rsidP="001D18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C2C" w:rsidRPr="0087604E" w14:paraId="19F25B1C" w14:textId="77777777" w:rsidTr="00336CC1">
        <w:tc>
          <w:tcPr>
            <w:tcW w:w="480" w:type="dxa"/>
          </w:tcPr>
          <w:p w14:paraId="14D3DB79" w14:textId="16BBC517" w:rsidR="00411C2C" w:rsidRPr="00DA413C" w:rsidRDefault="00411C2C" w:rsidP="00411C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45" w:type="dxa"/>
          </w:tcPr>
          <w:p w14:paraId="1E977B70" w14:textId="543102F9" w:rsidR="00411C2C" w:rsidRPr="00336CC1" w:rsidRDefault="00411C2C" w:rsidP="00411C2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CC1">
              <w:rPr>
                <w:rFonts w:ascii="Arial" w:hAnsi="Arial" w:cs="Arial"/>
                <w:b/>
                <w:bCs/>
                <w:sz w:val="18"/>
                <w:szCs w:val="18"/>
              </w:rPr>
              <w:t>Är bruksanvisningen skriven på svenska?</w:t>
            </w:r>
          </w:p>
        </w:tc>
        <w:tc>
          <w:tcPr>
            <w:tcW w:w="425" w:type="dxa"/>
          </w:tcPr>
          <w:p w14:paraId="3467404B" w14:textId="5F40E66C" w:rsidR="00411C2C" w:rsidRPr="00111DA3" w:rsidRDefault="00411C2C" w:rsidP="00411C2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81A5775" w14:textId="57D49ABE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259A1805" w14:textId="12415F3E" w:rsidR="00411C2C" w:rsidRPr="00111DA3" w:rsidRDefault="00411C2C" w:rsidP="00411C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3983CAD" w14:textId="70EF766E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225C8FEB" w14:textId="472FD277" w:rsidR="00411C2C" w:rsidRPr="00111DA3" w:rsidRDefault="00411C2C" w:rsidP="00411C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5409E065" w14:textId="2C6559B9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C2C" w:rsidRPr="0087604E" w14:paraId="401221D1" w14:textId="77777777" w:rsidTr="00336CC1">
        <w:tc>
          <w:tcPr>
            <w:tcW w:w="480" w:type="dxa"/>
          </w:tcPr>
          <w:p w14:paraId="69E55C70" w14:textId="3C84CCF0" w:rsidR="00411C2C" w:rsidRPr="00DA413C" w:rsidRDefault="00411C2C" w:rsidP="00411C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45" w:type="dxa"/>
          </w:tcPr>
          <w:p w14:paraId="1F181EA3" w14:textId="15731152" w:rsidR="00411C2C" w:rsidRPr="00336CC1" w:rsidRDefault="00411C2C" w:rsidP="00411C2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C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Finns det </w:t>
            </w:r>
            <w:r w:rsidRPr="00336CC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en allmän beskrivning av produkten och dess avsedda (tillåtna</w:t>
            </w:r>
            <w:r w:rsidR="00783A5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/ej tillåtna</w:t>
            </w:r>
            <w:r w:rsidRPr="00336CC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) användning? </w:t>
            </w:r>
          </w:p>
        </w:tc>
        <w:tc>
          <w:tcPr>
            <w:tcW w:w="425" w:type="dxa"/>
          </w:tcPr>
          <w:p w14:paraId="7B5C26E8" w14:textId="299D73E2" w:rsidR="00411C2C" w:rsidRPr="00111DA3" w:rsidRDefault="00411C2C" w:rsidP="00411C2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94D8E5D" w14:textId="18736A90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4F5B57D5" w14:textId="1ECBD867" w:rsidR="00411C2C" w:rsidRPr="00111DA3" w:rsidRDefault="00411C2C" w:rsidP="00411C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E455C3E" w14:textId="0D39A2D7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45F0BCDF" w14:textId="667F79C8" w:rsidR="00411C2C" w:rsidRPr="00111DA3" w:rsidRDefault="00411C2C" w:rsidP="00411C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3F8A84B6" w14:textId="10AA0B48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C2C" w:rsidRPr="0087604E" w14:paraId="726029D1" w14:textId="77777777" w:rsidTr="00336CC1">
        <w:tc>
          <w:tcPr>
            <w:tcW w:w="480" w:type="dxa"/>
          </w:tcPr>
          <w:p w14:paraId="00359F76" w14:textId="4DB6D4E6" w:rsidR="00411C2C" w:rsidRPr="00DA413C" w:rsidRDefault="00411C2C" w:rsidP="00411C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45" w:type="dxa"/>
          </w:tcPr>
          <w:p w14:paraId="243332D5" w14:textId="388A265D" w:rsidR="00411C2C" w:rsidRPr="00336CC1" w:rsidRDefault="00411C2C" w:rsidP="00411C2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CC1">
              <w:rPr>
                <w:rFonts w:ascii="Arial" w:hAnsi="Arial" w:cs="Arial"/>
                <w:b/>
                <w:bCs/>
                <w:sz w:val="18"/>
                <w:szCs w:val="18"/>
              </w:rPr>
              <w:t>Finns det varningar för hur produkten inte får användas?</w:t>
            </w:r>
          </w:p>
        </w:tc>
        <w:tc>
          <w:tcPr>
            <w:tcW w:w="425" w:type="dxa"/>
          </w:tcPr>
          <w:p w14:paraId="5B31DB5D" w14:textId="5DA85FA4" w:rsidR="00411C2C" w:rsidRPr="00111DA3" w:rsidRDefault="00411C2C" w:rsidP="00411C2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2B959AD" w14:textId="1F69F3B7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BB201FD" w14:textId="3EB784DA" w:rsidR="00411C2C" w:rsidRPr="00111DA3" w:rsidRDefault="00411C2C" w:rsidP="00411C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7030CF8" w14:textId="21708314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B155991" w14:textId="375B4A3A" w:rsidR="00411C2C" w:rsidRPr="00111DA3" w:rsidRDefault="00411C2C" w:rsidP="00411C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4D19D07D" w14:textId="436FE970" w:rsidR="00411C2C" w:rsidRPr="00511DE8" w:rsidRDefault="00411C2C" w:rsidP="00411C2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CC1" w:rsidRPr="0087604E" w14:paraId="63684663" w14:textId="77777777" w:rsidTr="00CE0E3A">
        <w:tc>
          <w:tcPr>
            <w:tcW w:w="480" w:type="dxa"/>
          </w:tcPr>
          <w:p w14:paraId="07718E65" w14:textId="6A14181B" w:rsidR="00336CC1" w:rsidRPr="00336CC1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CC1">
              <w:rPr>
                <w:rFonts w:ascii="Arial" w:hAnsi="Arial" w:cs="Arial"/>
                <w:sz w:val="18"/>
                <w:szCs w:val="18"/>
              </w:rPr>
              <w:t>6</w:t>
            </w:r>
            <w:r w:rsidR="004E2907" w:rsidRPr="004E2907">
              <w:rPr>
                <w:rFonts w:ascii="Arial" w:hAnsi="Arial" w:cs="Arial"/>
                <w:b/>
                <w:bCs/>
                <w:color w:val="C00000"/>
              </w:rPr>
              <w:t>*</w:t>
            </w:r>
          </w:p>
        </w:tc>
        <w:tc>
          <w:tcPr>
            <w:tcW w:w="6745" w:type="dxa"/>
          </w:tcPr>
          <w:p w14:paraId="26EE9707" w14:textId="77777777" w:rsidR="00336CC1" w:rsidRPr="00AE5424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E5424">
              <w:rPr>
                <w:rFonts w:ascii="Arial" w:hAnsi="Arial" w:cs="Arial"/>
                <w:sz w:val="18"/>
                <w:szCs w:val="18"/>
              </w:rPr>
              <w:t>Finns information om kvarvarande olycksrisker trots de inbyggda skyddsåtgärderna och de vidtagna kompletterande skyddsåtgärderna?</w:t>
            </w:r>
          </w:p>
          <w:p w14:paraId="2A7068F2" w14:textId="6D2979A3" w:rsidR="00336CC1" w:rsidRDefault="00336CC1" w:rsidP="00336CC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Exempelvis att det krävs personlig skyddsutrustning (PPE) vid användning</w:t>
            </w:r>
          </w:p>
        </w:tc>
        <w:tc>
          <w:tcPr>
            <w:tcW w:w="425" w:type="dxa"/>
            <w:vAlign w:val="center"/>
          </w:tcPr>
          <w:p w14:paraId="3576E4DB" w14:textId="444B9C06" w:rsidR="00336CC1" w:rsidRPr="00111DA3" w:rsidRDefault="00336CC1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D367057" w14:textId="23AD595D" w:rsidR="00336CC1" w:rsidRPr="00511DE8" w:rsidRDefault="00336CC1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  <w:vAlign w:val="center"/>
          </w:tcPr>
          <w:p w14:paraId="1C8077B9" w14:textId="4C4A0DB1" w:rsidR="00336CC1" w:rsidRPr="00111DA3" w:rsidRDefault="00336CC1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77DBDF1" w14:textId="4FFC0F06" w:rsidR="00336CC1" w:rsidRPr="00511DE8" w:rsidRDefault="00336CC1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vAlign w:val="center"/>
          </w:tcPr>
          <w:p w14:paraId="7DEC6FD5" w14:textId="13D93D36" w:rsidR="00336CC1" w:rsidRPr="00111DA3" w:rsidRDefault="00336CC1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vAlign w:val="center"/>
          </w:tcPr>
          <w:p w14:paraId="728B41CD" w14:textId="5C024A70" w:rsidR="00336CC1" w:rsidRPr="00511DE8" w:rsidRDefault="00336CC1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E13D4" w:rsidRPr="0087604E" w14:paraId="69733722" w14:textId="77777777" w:rsidTr="006C3717">
        <w:tc>
          <w:tcPr>
            <w:tcW w:w="480" w:type="dxa"/>
          </w:tcPr>
          <w:p w14:paraId="2F66B9DA" w14:textId="6944DA32" w:rsidR="006E13D4" w:rsidRPr="00944A56" w:rsidRDefault="006E13D4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A5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745" w:type="dxa"/>
          </w:tcPr>
          <w:p w14:paraId="12F49ADE" w14:textId="44A68DD2" w:rsidR="006E13D4" w:rsidRPr="005F08E7" w:rsidRDefault="006E13D4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F08E7">
              <w:rPr>
                <w:rFonts w:ascii="Arial" w:hAnsi="Arial" w:cs="Arial"/>
                <w:sz w:val="18"/>
                <w:szCs w:val="18"/>
              </w:rPr>
              <w:t>Finns det i förekommande fall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F08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25" w:type="dxa"/>
            <w:gridSpan w:val="6"/>
          </w:tcPr>
          <w:p w14:paraId="2DD542DF" w14:textId="3BF4AC92" w:rsidR="006E13D4" w:rsidRPr="002D6F8A" w:rsidRDefault="006E13D4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D4" w:rsidRPr="0087604E" w14:paraId="30F270DA" w14:textId="77777777" w:rsidTr="00E61969">
        <w:tc>
          <w:tcPr>
            <w:tcW w:w="480" w:type="dxa"/>
          </w:tcPr>
          <w:p w14:paraId="701A41CF" w14:textId="34E85668" w:rsidR="006E13D4" w:rsidRPr="00944A56" w:rsidRDefault="005C7D82" w:rsidP="006E13D4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7.1</w:t>
            </w:r>
          </w:p>
        </w:tc>
        <w:tc>
          <w:tcPr>
            <w:tcW w:w="6745" w:type="dxa"/>
          </w:tcPr>
          <w:p w14:paraId="3A5B8FE5" w14:textId="6BE91890" w:rsidR="006E13D4" w:rsidRPr="00CE0E3A" w:rsidRDefault="00CE0E3A" w:rsidP="006E13D4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="006E13D4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onterings-, installations- och anslutningsanvisningar för produkten?</w:t>
            </w:r>
          </w:p>
        </w:tc>
        <w:tc>
          <w:tcPr>
            <w:tcW w:w="425" w:type="dxa"/>
          </w:tcPr>
          <w:p w14:paraId="65AC1B08" w14:textId="7EF8CF42" w:rsidR="006E13D4" w:rsidRPr="00111DA3" w:rsidRDefault="006E13D4" w:rsidP="006E13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695EFC1" w14:textId="2A3409B2" w:rsidR="006E13D4" w:rsidRPr="00511DE8" w:rsidRDefault="006E13D4" w:rsidP="006E13D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111B7D88" w14:textId="2964A8BD" w:rsidR="006E13D4" w:rsidRPr="00111DA3" w:rsidRDefault="006E13D4" w:rsidP="006E1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6AB89A5" w14:textId="15AA218C" w:rsidR="006E13D4" w:rsidRPr="00511DE8" w:rsidRDefault="006E13D4" w:rsidP="006E13D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5DCC6478" w14:textId="3AD5A4E4" w:rsidR="006E13D4" w:rsidRPr="00111DA3" w:rsidRDefault="006E13D4" w:rsidP="006E1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05372E28" w14:textId="31239F0A" w:rsidR="006E13D4" w:rsidRPr="002D6F8A" w:rsidRDefault="006E13D4" w:rsidP="006E13D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36CC1" w:rsidRPr="0087604E" w14:paraId="6A22810C" w14:textId="77777777" w:rsidTr="00E61969">
        <w:tc>
          <w:tcPr>
            <w:tcW w:w="480" w:type="dxa"/>
          </w:tcPr>
          <w:p w14:paraId="43C15B05" w14:textId="6E0BFF64" w:rsidR="00336CC1" w:rsidRPr="00944A56" w:rsidRDefault="005C7D82" w:rsidP="00336CC1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6745" w:type="dxa"/>
          </w:tcPr>
          <w:p w14:paraId="6BCDBA09" w14:textId="68603BBB" w:rsidR="00336CC1" w:rsidRPr="00CE0E3A" w:rsidRDefault="00CE0E3A" w:rsidP="00336CC1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nvisningar för idrifttagande och användning av produkten och, om nödvändigt,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instruktioner för utbildning av operatörer?</w:t>
            </w:r>
          </w:p>
        </w:tc>
        <w:tc>
          <w:tcPr>
            <w:tcW w:w="425" w:type="dxa"/>
          </w:tcPr>
          <w:p w14:paraId="4E66E8B3" w14:textId="10E1E1FA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CF9F790" w14:textId="44A6E174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C9B35A9" w14:textId="5123EA5E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966993D" w14:textId="69E30012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2011BB50" w14:textId="4486B045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634BB318" w14:textId="7E2518F6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36CC1" w:rsidRPr="0087604E" w14:paraId="44914C97" w14:textId="77777777" w:rsidTr="00CE0E3A">
        <w:tc>
          <w:tcPr>
            <w:tcW w:w="480" w:type="dxa"/>
          </w:tcPr>
          <w:p w14:paraId="3661770B" w14:textId="2BEF9E62" w:rsidR="00336CC1" w:rsidRPr="00944A56" w:rsidRDefault="005C7D82" w:rsidP="00336CC1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  <w:tc>
          <w:tcPr>
            <w:tcW w:w="6745" w:type="dxa"/>
          </w:tcPr>
          <w:p w14:paraId="5420A81A" w14:textId="73CC5C12" w:rsidR="00336CC1" w:rsidRPr="00CE0E3A" w:rsidRDefault="00CE0E3A" w:rsidP="00336CC1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eskrivningar, ritningar, diagram och förklaringar som är nödvändiga för drift,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underhåll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och reparationer av produkten samt för att kunna kontrollera om den fungerar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korrekt?</w:t>
            </w:r>
          </w:p>
        </w:tc>
        <w:tc>
          <w:tcPr>
            <w:tcW w:w="425" w:type="dxa"/>
            <w:vAlign w:val="center"/>
          </w:tcPr>
          <w:p w14:paraId="03DDD5C0" w14:textId="703B83A9" w:rsidR="00336CC1" w:rsidRPr="00111DA3" w:rsidRDefault="00336CC1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05DD43B" w14:textId="3636D29F" w:rsidR="00336CC1" w:rsidRPr="00511DE8" w:rsidRDefault="00336CC1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  <w:vAlign w:val="center"/>
          </w:tcPr>
          <w:p w14:paraId="5AA3BF16" w14:textId="703AEAB6" w:rsidR="00336CC1" w:rsidRPr="00111DA3" w:rsidRDefault="00336CC1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6E69F4F" w14:textId="1F4B36DD" w:rsidR="00336CC1" w:rsidRPr="00511DE8" w:rsidRDefault="00336CC1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vAlign w:val="center"/>
          </w:tcPr>
          <w:p w14:paraId="687A7E40" w14:textId="238481BF" w:rsidR="00336CC1" w:rsidRPr="00111DA3" w:rsidRDefault="00336CC1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  <w:vAlign w:val="center"/>
          </w:tcPr>
          <w:p w14:paraId="3E4A5450" w14:textId="2D723E7A" w:rsidR="00336CC1" w:rsidRPr="002D6F8A" w:rsidRDefault="00336CC1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36CC1" w:rsidRPr="0087604E" w14:paraId="0F6247C3" w14:textId="77777777" w:rsidTr="00E61969">
        <w:tc>
          <w:tcPr>
            <w:tcW w:w="480" w:type="dxa"/>
          </w:tcPr>
          <w:p w14:paraId="3DB2C8F6" w14:textId="1D6752D6" w:rsidR="00336CC1" w:rsidRPr="00944A56" w:rsidRDefault="005C7D82" w:rsidP="00336CC1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7.4</w:t>
            </w:r>
          </w:p>
        </w:tc>
        <w:tc>
          <w:tcPr>
            <w:tcW w:w="6745" w:type="dxa"/>
          </w:tcPr>
          <w:p w14:paraId="0ED46CD9" w14:textId="4EE052AB" w:rsidR="00336CC1" w:rsidRPr="00CE0E3A" w:rsidRDefault="00CE0E3A" w:rsidP="00336CC1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nstruktioner om vilka skyddsåtgärder som användaren ska vidta, i förekommande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 w:rsidR="00336CC1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fall inbegripet vilken personlig skyddsutrustning som ska användas?</w:t>
            </w:r>
          </w:p>
        </w:tc>
        <w:tc>
          <w:tcPr>
            <w:tcW w:w="425" w:type="dxa"/>
          </w:tcPr>
          <w:p w14:paraId="06606E64" w14:textId="12D389BE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C77B697" w14:textId="5857F312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57A4848A" w14:textId="4114EA75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D7D7920" w14:textId="5A735A14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319C960B" w14:textId="1653875C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5F350088" w14:textId="1D7CA2F3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A0596" w:rsidRPr="0087604E" w14:paraId="1F7E583D" w14:textId="77777777" w:rsidTr="00E61969">
        <w:tc>
          <w:tcPr>
            <w:tcW w:w="480" w:type="dxa"/>
          </w:tcPr>
          <w:p w14:paraId="6DE65E08" w14:textId="0FBB71E9" w:rsidR="002A0596" w:rsidRPr="00944A56" w:rsidRDefault="002A0596" w:rsidP="002A0596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7.5</w:t>
            </w:r>
          </w:p>
        </w:tc>
        <w:tc>
          <w:tcPr>
            <w:tcW w:w="6745" w:type="dxa"/>
          </w:tcPr>
          <w:p w14:paraId="39B24C12" w14:textId="35F830FF" w:rsidR="002A0596" w:rsidRPr="00CE0E3A" w:rsidRDefault="00CE0E3A" w:rsidP="002A0596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eskriv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>ningar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för 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hantering som ska följas vid missöde eller haveri? </w:t>
            </w:r>
          </w:p>
        </w:tc>
        <w:tc>
          <w:tcPr>
            <w:tcW w:w="425" w:type="dxa"/>
          </w:tcPr>
          <w:p w14:paraId="081D2F6D" w14:textId="5184058A" w:rsidR="002A0596" w:rsidRPr="00111DA3" w:rsidRDefault="002A0596" w:rsidP="002A05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62B116C0" w14:textId="50D560FD" w:rsidR="002A0596" w:rsidRPr="00511DE8" w:rsidRDefault="002A0596" w:rsidP="002A05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EC2BFC2" w14:textId="24F6AC4B" w:rsidR="002A0596" w:rsidRPr="00111DA3" w:rsidRDefault="002A0596" w:rsidP="002A05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043408E" w14:textId="263C7FAE" w:rsidR="002A0596" w:rsidRPr="00511DE8" w:rsidRDefault="002A0596" w:rsidP="002A05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3F106193" w14:textId="79FB0628" w:rsidR="002A0596" w:rsidRPr="00111DA3" w:rsidRDefault="002A0596" w:rsidP="002A05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727C2402" w14:textId="2E282578" w:rsidR="002A0596" w:rsidRPr="002D6F8A" w:rsidRDefault="002A0596" w:rsidP="002A05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A0596" w:rsidRPr="0087604E" w14:paraId="7B325967" w14:textId="77777777" w:rsidTr="00E61969">
        <w:tc>
          <w:tcPr>
            <w:tcW w:w="480" w:type="dxa"/>
          </w:tcPr>
          <w:p w14:paraId="4BE2177B" w14:textId="104AF75C" w:rsidR="002A0596" w:rsidRPr="00944A56" w:rsidRDefault="002A0596" w:rsidP="002A0596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7.6</w:t>
            </w:r>
          </w:p>
        </w:tc>
        <w:tc>
          <w:tcPr>
            <w:tcW w:w="6745" w:type="dxa"/>
          </w:tcPr>
          <w:p w14:paraId="3BABB7FB" w14:textId="682216A6" w:rsidR="002A0596" w:rsidRPr="00CE0E3A" w:rsidRDefault="00CE0E3A" w:rsidP="002A0596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nvisningar om hur inställningar och underhåll kan genomföras på ett säkert sätt,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inbegripet vilka skyddsåtgärder som bör vidtas under dessa operationer?</w:t>
            </w:r>
          </w:p>
        </w:tc>
        <w:tc>
          <w:tcPr>
            <w:tcW w:w="425" w:type="dxa"/>
          </w:tcPr>
          <w:p w14:paraId="45BDDA0C" w14:textId="553226AA" w:rsidR="002A0596" w:rsidRPr="00111DA3" w:rsidRDefault="002A0596" w:rsidP="002A059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F62CB3D" w14:textId="000218D6" w:rsidR="002A0596" w:rsidRPr="00511DE8" w:rsidRDefault="002A0596" w:rsidP="002A05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2C1BA493" w14:textId="6B7F6B62" w:rsidR="002A0596" w:rsidRPr="00111DA3" w:rsidRDefault="002A0596" w:rsidP="002A05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B8564D5" w14:textId="12477DCD" w:rsidR="002A0596" w:rsidRPr="00511DE8" w:rsidRDefault="002A0596" w:rsidP="002A05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077A1985" w14:textId="5BB1D1CD" w:rsidR="002A0596" w:rsidRPr="00111DA3" w:rsidRDefault="002A0596" w:rsidP="002A05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7231CA7F" w14:textId="4FCA8561" w:rsidR="002A0596" w:rsidRPr="002D6F8A" w:rsidRDefault="002A0596" w:rsidP="002A05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36CC1" w:rsidRPr="0087604E" w14:paraId="3302C52E" w14:textId="77777777" w:rsidTr="00E61969">
        <w:tc>
          <w:tcPr>
            <w:tcW w:w="480" w:type="dxa"/>
          </w:tcPr>
          <w:p w14:paraId="20856254" w14:textId="6C5C6EE8" w:rsidR="00336CC1" w:rsidRPr="00944A56" w:rsidRDefault="005C7D82" w:rsidP="00336CC1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6745" w:type="dxa"/>
          </w:tcPr>
          <w:p w14:paraId="3819EC9C" w14:textId="483553B6" w:rsidR="00336CC1" w:rsidRPr="00CE0E3A" w:rsidRDefault="00CE0E3A" w:rsidP="00336CC1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pecificerat vilka förbrukningsprodukter och reservdelar som ska användas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när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dessa 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kan 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påverka operatörers hälsa och säkerhet?</w:t>
            </w:r>
          </w:p>
        </w:tc>
        <w:tc>
          <w:tcPr>
            <w:tcW w:w="425" w:type="dxa"/>
          </w:tcPr>
          <w:p w14:paraId="5596EA12" w14:textId="276BC743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99EA6BC" w14:textId="6CC813D4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66F26E0" w14:textId="52AD9896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1336280" w14:textId="68C393F9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4B569D8B" w14:textId="32109D5C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54E6BD8E" w14:textId="4271AD76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36CC1" w:rsidRPr="0087604E" w14:paraId="5288BE19" w14:textId="77777777" w:rsidTr="00F552BF">
        <w:tc>
          <w:tcPr>
            <w:tcW w:w="480" w:type="dxa"/>
          </w:tcPr>
          <w:p w14:paraId="27C2CB89" w14:textId="618A0B6D" w:rsidR="00336CC1" w:rsidRPr="00944A56" w:rsidRDefault="005C7D82" w:rsidP="00336CC1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4A56">
              <w:rPr>
                <w:rFonts w:ascii="Arial" w:hAnsi="Arial" w:cs="Arial"/>
                <w:sz w:val="14"/>
                <w:szCs w:val="14"/>
              </w:rPr>
              <w:t>7.8</w:t>
            </w:r>
          </w:p>
        </w:tc>
        <w:tc>
          <w:tcPr>
            <w:tcW w:w="6745" w:type="dxa"/>
          </w:tcPr>
          <w:p w14:paraId="77070B40" w14:textId="78421874" w:rsidR="002A0596" w:rsidRPr="00CE0E3A" w:rsidRDefault="00CE0E3A" w:rsidP="00336CC1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A9711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eskrivningar för urdrifttagande, </w:t>
            </w:r>
            <w:r w:rsidR="0038181F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>demontering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avveckling </w:t>
            </w:r>
            <w:r w:rsidR="0038181F">
              <w:rPr>
                <w:rFonts w:ascii="Arial" w:hAnsi="Arial" w:cs="Arial"/>
                <w:i/>
                <w:iCs/>
                <w:sz w:val="16"/>
                <w:szCs w:val="16"/>
              </w:rPr>
              <w:t>och</w:t>
            </w:r>
            <w:r w:rsidR="002A0596" w:rsidRPr="00CE0E3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avyttring?</w:t>
            </w:r>
          </w:p>
        </w:tc>
        <w:tc>
          <w:tcPr>
            <w:tcW w:w="425" w:type="dxa"/>
          </w:tcPr>
          <w:p w14:paraId="64479733" w14:textId="1E1855F2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9807099" w14:textId="26A5E2BB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F6C54BB" w14:textId="44F7F427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9FB57C9" w14:textId="775E5C4C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7A63894A" w14:textId="7A07D188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5796E2D4" w14:textId="18FE4D6A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6F8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36CC1" w:rsidRPr="0087604E" w14:paraId="0528C720" w14:textId="77777777" w:rsidTr="002D629B">
        <w:tc>
          <w:tcPr>
            <w:tcW w:w="480" w:type="dxa"/>
          </w:tcPr>
          <w:p w14:paraId="0C53E4B6" w14:textId="2094FE84" w:rsidR="00336CC1" w:rsidRDefault="006E13D4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60320EB3" w14:textId="22C57630" w:rsidR="00336CC1" w:rsidRPr="00AE5424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7B6AD465" w14:textId="77777777" w:rsidR="00336CC1" w:rsidRPr="00AE5424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63320F" w14:textId="6EEC8A7C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4843D99" w14:textId="0389B2FB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03BC962" w14:textId="54A40B71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0A9944A" w14:textId="3457DA19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4AA8CA4" w14:textId="70C28B71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1DE21412" w14:textId="15622217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CC1" w:rsidRPr="0087604E" w14:paraId="132739BE" w14:textId="77777777" w:rsidTr="002D629B">
        <w:tc>
          <w:tcPr>
            <w:tcW w:w="480" w:type="dxa"/>
          </w:tcPr>
          <w:p w14:paraId="1F21E54B" w14:textId="31BC9B38" w:rsidR="00336CC1" w:rsidRDefault="006E13D4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4CA0942E" w14:textId="0979C25B" w:rsidR="00336CC1" w:rsidRPr="00AE5424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476186BF" w14:textId="77777777" w:rsidR="00336CC1" w:rsidRPr="00AE5424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7B25A8" w14:textId="026A6454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6605076" w14:textId="4697AA81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57FB7BB5" w14:textId="437500D9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5C5BB79" w14:textId="7AAE5839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6DB6004C" w14:textId="4478493D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A3660A9" w14:textId="726C6C01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CC1" w:rsidRPr="0087604E" w14:paraId="0F3A8BA9" w14:textId="77777777" w:rsidTr="002D629B">
        <w:tc>
          <w:tcPr>
            <w:tcW w:w="480" w:type="dxa"/>
          </w:tcPr>
          <w:p w14:paraId="53BE0127" w14:textId="4D23E6DD" w:rsidR="00336CC1" w:rsidRDefault="006E13D4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EFCC32A" w14:textId="7266259E" w:rsidR="00336CC1" w:rsidRPr="00AE5424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21D7FE92" w14:textId="77777777" w:rsidR="00336CC1" w:rsidRPr="00AE5424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4DF87C" w14:textId="71AC8385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84297E5" w14:textId="023E7364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1DCA06EF" w14:textId="30DD705C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A78B106" w14:textId="3A2C59A2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332C27D8" w14:textId="3F590E8C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40015C31" w14:textId="559E9222" w:rsidR="00336CC1" w:rsidRPr="002D6F8A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CC1" w:rsidRPr="0087604E" w14:paraId="5A984BC6" w14:textId="77777777" w:rsidTr="002D629B">
        <w:tc>
          <w:tcPr>
            <w:tcW w:w="480" w:type="dxa"/>
          </w:tcPr>
          <w:p w14:paraId="5583C68B" w14:textId="171545B6" w:rsidR="0038181F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E13D4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17ABF0E" w14:textId="3B3F1E98" w:rsidR="00336CC1" w:rsidRPr="00411C2C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0D0062D1" w14:textId="17757765" w:rsidR="00336CC1" w:rsidRPr="00411C2C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DBA099" w14:textId="3517D194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EAD0206" w14:textId="6DCFEE02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E335DFE" w14:textId="5CEABB5C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3A9D3DB" w14:textId="3422A358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653158B1" w14:textId="6BD5138E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312459DD" w14:textId="568FF5C9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CC1" w:rsidRPr="0087604E" w14:paraId="38F6441C" w14:textId="77777777" w:rsidTr="002D629B">
        <w:tc>
          <w:tcPr>
            <w:tcW w:w="480" w:type="dxa"/>
          </w:tcPr>
          <w:p w14:paraId="66C940E3" w14:textId="72DB69F7" w:rsidR="00336CC1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E13D4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66F4E1A" w14:textId="3E1FD8B4" w:rsidR="00336CC1" w:rsidRPr="00411C2C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07142EB0" w14:textId="069E670B" w:rsidR="00336CC1" w:rsidRPr="00411C2C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C4FD75A" w14:textId="7E4EDD23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E056121" w14:textId="32867C87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F6BE2C3" w14:textId="6C6427C6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8E74062" w14:textId="5956C3E0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A9DDF06" w14:textId="3400072F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581A07A" w14:textId="685C323C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CC1" w:rsidRPr="0087604E" w14:paraId="5F86DAC8" w14:textId="77777777" w:rsidTr="002D629B">
        <w:tc>
          <w:tcPr>
            <w:tcW w:w="480" w:type="dxa"/>
          </w:tcPr>
          <w:p w14:paraId="7C7B1848" w14:textId="3BE27B62" w:rsidR="00336CC1" w:rsidRDefault="006E13D4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17B6F3F2" w14:textId="51CB39F4" w:rsidR="00336CC1" w:rsidRPr="003312DF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2183A579" w14:textId="55F5668F" w:rsidR="00336CC1" w:rsidRPr="00DA413C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26FC742" w14:textId="364F7356" w:rsidR="00336CC1" w:rsidRPr="00111DA3" w:rsidRDefault="00336CC1" w:rsidP="00336CC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53C0093" w14:textId="21087AA4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09EED9D4" w14:textId="5D55BB98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B274600" w14:textId="3D0AA424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1CB53961" w14:textId="7302C8C3" w:rsidR="00336CC1" w:rsidRPr="00111DA3" w:rsidRDefault="00336CC1" w:rsidP="00336C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F670DBC" w14:textId="00205252" w:rsidR="00336CC1" w:rsidRPr="00511DE8" w:rsidRDefault="00336CC1" w:rsidP="00336CC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E3A" w:rsidRPr="0087604E" w14:paraId="756007AC" w14:textId="77777777" w:rsidTr="002D629B">
        <w:tc>
          <w:tcPr>
            <w:tcW w:w="480" w:type="dxa"/>
          </w:tcPr>
          <w:p w14:paraId="1E107DF1" w14:textId="77777777" w:rsidR="00CE0E3A" w:rsidRDefault="00CE0E3A" w:rsidP="00CE0E3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50DDBD31" w14:textId="3B649E0F" w:rsidR="0038181F" w:rsidRDefault="0038181F" w:rsidP="00CE0E3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5" w:type="dxa"/>
          </w:tcPr>
          <w:p w14:paraId="65AFD9BD" w14:textId="77777777" w:rsidR="00CE0E3A" w:rsidRPr="00DA413C" w:rsidRDefault="00CE0E3A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4118CE" w14:textId="6931C93C" w:rsidR="00CE0E3A" w:rsidRPr="00111DA3" w:rsidRDefault="00CE0E3A" w:rsidP="00CE0E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A6154F4" w14:textId="3601F656" w:rsidR="00CE0E3A" w:rsidRPr="00511DE8" w:rsidRDefault="00CE0E3A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304DE5E" w14:textId="04541E88" w:rsidR="00CE0E3A" w:rsidRPr="00111DA3" w:rsidRDefault="00CE0E3A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CD3B22A" w14:textId="2A24005A" w:rsidR="00CE0E3A" w:rsidRPr="00511DE8" w:rsidRDefault="00CE0E3A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066AC09" w14:textId="77777777" w:rsidR="00CE0E3A" w:rsidRPr="00111DA3" w:rsidRDefault="00CE0E3A" w:rsidP="00CE0E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DE28046" w14:textId="77777777" w:rsidR="00CE0E3A" w:rsidRPr="00511DE8" w:rsidRDefault="00CE0E3A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E3A" w:rsidRPr="0087604E" w14:paraId="1DB8E190" w14:textId="77777777" w:rsidTr="00411C2C">
        <w:tc>
          <w:tcPr>
            <w:tcW w:w="480" w:type="dxa"/>
          </w:tcPr>
          <w:p w14:paraId="4D7A5343" w14:textId="77777777" w:rsidR="00CE0E3A" w:rsidRPr="00DA413C" w:rsidRDefault="00CE0E3A" w:rsidP="00CE0E3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70" w:type="dxa"/>
            <w:gridSpan w:val="7"/>
          </w:tcPr>
          <w:p w14:paraId="0B25028E" w14:textId="77777777" w:rsidR="00CE0E3A" w:rsidRPr="004E5DC5" w:rsidRDefault="00CE0E3A" w:rsidP="00CE0E3A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E5D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Noteringar:</w:t>
            </w:r>
          </w:p>
          <w:p w14:paraId="12F6423D" w14:textId="77777777" w:rsidR="00CE0E3A" w:rsidRDefault="00CE0E3A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11CECE6" w14:textId="4F5F380E" w:rsidR="00CE0E3A" w:rsidRPr="00511DE8" w:rsidRDefault="00CE0E3A" w:rsidP="00CE0E3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E3A" w:rsidRPr="0087604E" w14:paraId="3CA898E9" w14:textId="77777777" w:rsidTr="00411C2C">
        <w:trPr>
          <w:trHeight w:val="757"/>
        </w:trPr>
        <w:tc>
          <w:tcPr>
            <w:tcW w:w="480" w:type="dxa"/>
          </w:tcPr>
          <w:p w14:paraId="5DA85FD5" w14:textId="77777777" w:rsidR="00CE0E3A" w:rsidRPr="00DA413C" w:rsidRDefault="00CE0E3A" w:rsidP="00CE0E3A">
            <w:pPr>
              <w:pStyle w:val="Brdtext1"/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9570" w:type="dxa"/>
            <w:gridSpan w:val="7"/>
            <w:vAlign w:val="center"/>
          </w:tcPr>
          <w:p w14:paraId="16B45D32" w14:textId="7ED03885" w:rsidR="00CE0E3A" w:rsidRPr="004E5DC5" w:rsidRDefault="00CE0E3A" w:rsidP="00CE0E3A">
            <w:pPr>
              <w:pStyle w:val="Brdtext1"/>
              <w:rPr>
                <w:rFonts w:ascii="Arial" w:hAnsi="Arial" w:cs="Arial"/>
                <w:b w:val="0"/>
                <w:bCs w:val="0"/>
              </w:rPr>
            </w:pPr>
            <w:r w:rsidRPr="00435DA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Sammanfattning av granskat avsnitt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0-100</w:t>
            </w:r>
            <w:proofErr w:type="gramEnd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  <w:p w14:paraId="0613B237" w14:textId="33302D73" w:rsidR="00CE0E3A" w:rsidRPr="00511DE8" w:rsidRDefault="00CE0E3A" w:rsidP="00CE0E3A">
            <w:pPr>
              <w:pStyle w:val="Brdtext1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A4C706A" wp14:editId="418171F7">
                  <wp:extent cx="5844208" cy="249555"/>
                  <wp:effectExtent l="0" t="0" r="4445" b="0"/>
                  <wp:docPr id="669887911" name="Bildobjekt 669887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92C6C" w14:textId="7568FA9F" w:rsidR="00857571" w:rsidRPr="004E2907" w:rsidRDefault="004E2907" w:rsidP="006661B0">
      <w:pPr>
        <w:pStyle w:val="Brdtext1"/>
        <w:spacing w:after="240"/>
        <w:rPr>
          <w:b w:val="0"/>
          <w:bCs w:val="0"/>
        </w:rPr>
      </w:pPr>
      <w:r w:rsidRPr="004E2907">
        <w:rPr>
          <w:b w:val="0"/>
          <w:bCs w:val="0"/>
          <w:color w:val="C00000"/>
        </w:rPr>
        <w:t>*)</w:t>
      </w:r>
      <w:r>
        <w:rPr>
          <w:b w:val="0"/>
          <w:bCs w:val="0"/>
        </w:rPr>
        <w:t xml:space="preserve"> </w:t>
      </w:r>
      <w:r w:rsidRPr="004E2907">
        <w:rPr>
          <w:b w:val="0"/>
          <w:bCs w:val="0"/>
        </w:rPr>
        <w:t>Om detta kan hanteras vi</w:t>
      </w:r>
      <w:r>
        <w:rPr>
          <w:b w:val="0"/>
          <w:bCs w:val="0"/>
        </w:rPr>
        <w:t>a</w:t>
      </w:r>
      <w:r w:rsidRPr="004E2907">
        <w:rPr>
          <w:b w:val="0"/>
          <w:bCs w:val="0"/>
        </w:rPr>
        <w:t xml:space="preserve"> kraven på </w:t>
      </w:r>
      <w:r w:rsidR="00C351DC">
        <w:rPr>
          <w:b w:val="0"/>
          <w:bCs w:val="0"/>
        </w:rPr>
        <w:t xml:space="preserve">arbetsgivarens </w:t>
      </w:r>
      <w:r w:rsidRPr="004E2907">
        <w:rPr>
          <w:b w:val="0"/>
          <w:bCs w:val="0"/>
        </w:rPr>
        <w:t>riskbedömning enligt AFS 2023:11</w:t>
      </w:r>
      <w:r w:rsidR="00CE0E3A">
        <w:rPr>
          <w:b w:val="0"/>
          <w:bCs w:val="0"/>
        </w:rPr>
        <w:t>,</w:t>
      </w:r>
      <w:r w:rsidR="00CE0E3A">
        <w:rPr>
          <w:b w:val="0"/>
          <w:bCs w:val="0"/>
        </w:rPr>
        <w:br/>
        <w:t xml:space="preserve">    </w:t>
      </w:r>
      <w:r w:rsidRPr="004E2907">
        <w:rPr>
          <w:b w:val="0"/>
          <w:bCs w:val="0"/>
        </w:rPr>
        <w:t xml:space="preserve">2 </w:t>
      </w:r>
      <w:r>
        <w:rPr>
          <w:b w:val="0"/>
          <w:bCs w:val="0"/>
        </w:rPr>
        <w:t>k</w:t>
      </w:r>
      <w:r w:rsidRPr="004E2907">
        <w:rPr>
          <w:b w:val="0"/>
          <w:bCs w:val="0"/>
        </w:rPr>
        <w:t>ap</w:t>
      </w:r>
      <w:r>
        <w:rPr>
          <w:b w:val="0"/>
          <w:bCs w:val="0"/>
        </w:rPr>
        <w:t>itlet</w:t>
      </w:r>
      <w:r w:rsidR="00C351DC">
        <w:rPr>
          <w:b w:val="0"/>
          <w:bCs w:val="0"/>
        </w:rPr>
        <w:t>, så</w:t>
      </w:r>
      <w:r>
        <w:rPr>
          <w:b w:val="0"/>
          <w:bCs w:val="0"/>
        </w:rPr>
        <w:t xml:space="preserve"> </w:t>
      </w:r>
      <w:r w:rsidRPr="004E2907">
        <w:rPr>
          <w:b w:val="0"/>
          <w:bCs w:val="0"/>
        </w:rPr>
        <w:t xml:space="preserve">kan </w:t>
      </w:r>
      <w:r w:rsidR="00C351DC">
        <w:rPr>
          <w:b w:val="0"/>
          <w:bCs w:val="0"/>
        </w:rPr>
        <w:t xml:space="preserve">produkten </w:t>
      </w:r>
      <w:r>
        <w:rPr>
          <w:b w:val="0"/>
          <w:bCs w:val="0"/>
        </w:rPr>
        <w:t xml:space="preserve">ändå </w:t>
      </w:r>
      <w:r w:rsidRPr="004E2907">
        <w:rPr>
          <w:b w:val="0"/>
          <w:bCs w:val="0"/>
        </w:rPr>
        <w:t>accepteras</w:t>
      </w:r>
      <w:r>
        <w:rPr>
          <w:b w:val="0"/>
          <w:bCs w:val="0"/>
        </w:rPr>
        <w:t>.</w:t>
      </w:r>
    </w:p>
    <w:p w14:paraId="76195995" w14:textId="34247663" w:rsidR="00817C7A" w:rsidRPr="00B5749A" w:rsidRDefault="00817C7A" w:rsidP="00817C7A">
      <w:pPr>
        <w:pStyle w:val="Rubrik2"/>
      </w:pPr>
      <w:r>
        <w:t>CE-</w:t>
      </w:r>
      <w:r w:rsidR="0032137D">
        <w:t>märknings</w:t>
      </w:r>
      <w:r>
        <w:t>skylt/</w:t>
      </w:r>
      <w:r w:rsidR="00BC7534">
        <w:t>-</w:t>
      </w:r>
      <w:r>
        <w:t>märke</w:t>
      </w:r>
    </w:p>
    <w:p w14:paraId="0D78CE40" w14:textId="7B83BAC8" w:rsidR="00817C7A" w:rsidRPr="000B48EF" w:rsidRDefault="00817C7A" w:rsidP="000B48EF">
      <w:pPr>
        <w:pStyle w:val="Brdtext1"/>
        <w:rPr>
          <w:b w:val="0"/>
          <w:bCs w:val="0"/>
        </w:rPr>
      </w:pPr>
      <w:r w:rsidRPr="000B48EF">
        <w:rPr>
          <w:b w:val="0"/>
          <w:bCs w:val="0"/>
        </w:rPr>
        <w:t xml:space="preserve">Granskningspunkter för </w:t>
      </w:r>
      <w:r w:rsidR="0032137D" w:rsidRPr="000B48EF">
        <w:rPr>
          <w:b w:val="0"/>
          <w:bCs w:val="0"/>
        </w:rPr>
        <w:t xml:space="preserve">fysisk </w:t>
      </w:r>
      <w:r w:rsidRPr="000B48EF">
        <w:rPr>
          <w:b w:val="0"/>
          <w:bCs w:val="0"/>
        </w:rPr>
        <w:t>CE-märkningsskylt</w:t>
      </w:r>
      <w:r w:rsidR="0032137D" w:rsidRPr="000B48EF">
        <w:rPr>
          <w:b w:val="0"/>
          <w:bCs w:val="0"/>
        </w:rPr>
        <w:t>/-märke på produkten</w:t>
      </w:r>
      <w:r w:rsidR="000B48EF" w:rsidRPr="000B48EF">
        <w:rPr>
          <w:b w:val="0"/>
          <w:bCs w:val="0"/>
        </w:rPr>
        <w:t xml:space="preserve">. På vissa produkter behöver CE-märket underskrida minimistorleken </w:t>
      </w:r>
      <w:r w:rsidR="003E43AF">
        <w:rPr>
          <w:b w:val="0"/>
          <w:bCs w:val="0"/>
        </w:rPr>
        <w:t xml:space="preserve">enligt </w:t>
      </w:r>
      <w:r w:rsidR="000B48EF" w:rsidRPr="000B48EF">
        <w:rPr>
          <w:b w:val="0"/>
          <w:bCs w:val="0"/>
        </w:rPr>
        <w:t xml:space="preserve">EU-förordning 765/2008 eller redovisas på annat sätt, exempelvis för medicintekniska produkter. Kraven på CE-märkningsskylt/-märke för aktuell produkt framgår </w:t>
      </w:r>
      <w:r w:rsidR="00F10E15">
        <w:rPr>
          <w:b w:val="0"/>
          <w:bCs w:val="0"/>
        </w:rPr>
        <w:t>i</w:t>
      </w:r>
      <w:r w:rsidR="000B48EF" w:rsidRPr="000B48EF">
        <w:rPr>
          <w:b w:val="0"/>
          <w:bCs w:val="0"/>
        </w:rPr>
        <w:t xml:space="preserve"> </w:t>
      </w:r>
      <w:r w:rsidR="00F10E15">
        <w:rPr>
          <w:b w:val="0"/>
          <w:bCs w:val="0"/>
        </w:rPr>
        <w:t>tillverkares angivna</w:t>
      </w:r>
      <w:r w:rsidR="000B48EF" w:rsidRPr="000B48EF">
        <w:rPr>
          <w:b w:val="0"/>
          <w:bCs w:val="0"/>
        </w:rPr>
        <w:t xml:space="preserve"> EU-förordningar/direktiv.</w:t>
      </w:r>
    </w:p>
    <w:tbl>
      <w:tblPr>
        <w:tblStyle w:val="Tabellrutnt"/>
        <w:tblW w:w="10050" w:type="dxa"/>
        <w:tblLayout w:type="fixed"/>
        <w:tblLook w:val="04A0" w:firstRow="1" w:lastRow="0" w:firstColumn="1" w:lastColumn="0" w:noHBand="0" w:noVBand="1"/>
      </w:tblPr>
      <w:tblGrid>
        <w:gridCol w:w="483"/>
        <w:gridCol w:w="6600"/>
        <w:gridCol w:w="567"/>
        <w:gridCol w:w="425"/>
        <w:gridCol w:w="425"/>
        <w:gridCol w:w="567"/>
        <w:gridCol w:w="426"/>
        <w:gridCol w:w="557"/>
      </w:tblGrid>
      <w:tr w:rsidR="00244E25" w:rsidRPr="0087604E" w14:paraId="20B565C5" w14:textId="77777777" w:rsidTr="00592FBD">
        <w:tc>
          <w:tcPr>
            <w:tcW w:w="483" w:type="dxa"/>
          </w:tcPr>
          <w:p w14:paraId="7DA15E9B" w14:textId="49E3A26B" w:rsidR="00244E25" w:rsidRPr="003E1B86" w:rsidRDefault="00244E25" w:rsidP="00244E2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1B8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00" w:type="dxa"/>
          </w:tcPr>
          <w:p w14:paraId="32B7569F" w14:textId="2BCED7F7" w:rsidR="00244E25" w:rsidRPr="00592FBD" w:rsidRDefault="00244E25" w:rsidP="00244E2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2FBD">
              <w:rPr>
                <w:rFonts w:ascii="Arial" w:hAnsi="Arial" w:cs="Arial"/>
                <w:b/>
                <w:bCs/>
                <w:sz w:val="18"/>
                <w:szCs w:val="18"/>
              </w:rPr>
              <w:t>Är produkten försedd med CE-märkningsskylt/-märke?</w:t>
            </w:r>
          </w:p>
        </w:tc>
        <w:tc>
          <w:tcPr>
            <w:tcW w:w="567" w:type="dxa"/>
          </w:tcPr>
          <w:p w14:paraId="3E82E468" w14:textId="77777777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E815108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020E854A" w14:textId="77777777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21C1225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9F0DA02" w14:textId="34D24443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7E82A8D" w14:textId="0EAA42D3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25" w:rsidRPr="0087604E" w14:paraId="0C55AECF" w14:textId="77777777" w:rsidTr="00592FBD">
        <w:tc>
          <w:tcPr>
            <w:tcW w:w="483" w:type="dxa"/>
          </w:tcPr>
          <w:p w14:paraId="6299D8DA" w14:textId="3C58DA65" w:rsidR="00244E25" w:rsidRPr="00AE0CD2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C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00" w:type="dxa"/>
          </w:tcPr>
          <w:p w14:paraId="43210E31" w14:textId="48837DEB" w:rsidR="00244E25" w:rsidRPr="00592FBD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FBD">
              <w:rPr>
                <w:rFonts w:ascii="Arial" w:hAnsi="Arial" w:cs="Arial"/>
                <w:sz w:val="18"/>
                <w:szCs w:val="18"/>
              </w:rPr>
              <w:t xml:space="preserve">Om CE-märkningsskylten/-märket inte finns på produkten, finns den angiven på annat sätt utifrån </w:t>
            </w:r>
            <w:r w:rsidR="00F10E15">
              <w:rPr>
                <w:rFonts w:ascii="Arial" w:hAnsi="Arial" w:cs="Arial"/>
                <w:sz w:val="18"/>
                <w:szCs w:val="18"/>
              </w:rPr>
              <w:t>angivna</w:t>
            </w:r>
            <w:r w:rsidRPr="00592FBD">
              <w:rPr>
                <w:rFonts w:ascii="Arial" w:hAnsi="Arial" w:cs="Arial"/>
                <w:sz w:val="18"/>
                <w:szCs w:val="18"/>
              </w:rPr>
              <w:t xml:space="preserve"> EU-förordningar/direktiv, </w:t>
            </w:r>
            <w:proofErr w:type="spellStart"/>
            <w:r w:rsidRPr="00592FBD">
              <w:rPr>
                <w:rFonts w:ascii="Arial" w:hAnsi="Arial" w:cs="Arial"/>
                <w:sz w:val="18"/>
                <w:szCs w:val="18"/>
              </w:rPr>
              <w:t>exv</w:t>
            </w:r>
            <w:proofErr w:type="spellEnd"/>
            <w:r w:rsidRPr="00592FBD">
              <w:rPr>
                <w:rFonts w:ascii="Arial" w:hAnsi="Arial" w:cs="Arial"/>
                <w:sz w:val="18"/>
                <w:szCs w:val="18"/>
              </w:rPr>
              <w:t xml:space="preserve"> på förpackningen?</w:t>
            </w:r>
          </w:p>
        </w:tc>
        <w:tc>
          <w:tcPr>
            <w:tcW w:w="567" w:type="dxa"/>
          </w:tcPr>
          <w:p w14:paraId="662A5653" w14:textId="77777777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13E96E8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592FF335" w14:textId="77777777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92298D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4550B760" w14:textId="77777777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4497BDB5" w14:textId="0962D9DC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44E25" w:rsidRPr="0087604E" w14:paraId="0901FB1B" w14:textId="77777777" w:rsidTr="00592FBD">
        <w:tc>
          <w:tcPr>
            <w:tcW w:w="483" w:type="dxa"/>
          </w:tcPr>
          <w:p w14:paraId="6A0DF248" w14:textId="7E0E306E" w:rsidR="00244E25" w:rsidRPr="00AE0CD2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CD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00" w:type="dxa"/>
          </w:tcPr>
          <w:p w14:paraId="720D9B1A" w14:textId="4012CAB9" w:rsidR="00244E25" w:rsidRPr="00592FBD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FBD">
              <w:rPr>
                <w:rFonts w:ascii="Arial" w:hAnsi="Arial" w:cs="Arial"/>
                <w:sz w:val="18"/>
                <w:szCs w:val="18"/>
              </w:rPr>
              <w:t xml:space="preserve">Är CE-märkningsskylten/-märket </w:t>
            </w:r>
            <w:r w:rsidR="007A6C0F">
              <w:rPr>
                <w:rFonts w:ascii="Arial" w:hAnsi="Arial" w:cs="Arial"/>
                <w:sz w:val="18"/>
                <w:szCs w:val="18"/>
              </w:rPr>
              <w:t>synlig/läslig</w:t>
            </w:r>
            <w:r w:rsidRPr="00592FB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414AB71" w14:textId="0F04182E" w:rsidR="00244E25" w:rsidRPr="00592FBD" w:rsidRDefault="00244E25" w:rsidP="00244E2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2FBD">
              <w:rPr>
                <w:rFonts w:ascii="Arial" w:hAnsi="Arial" w:cs="Arial"/>
                <w:i/>
                <w:iCs/>
                <w:sz w:val="18"/>
                <w:szCs w:val="18"/>
              </w:rPr>
              <w:t>Ibland behöver CE-märkningsskylten vara skruvad, svetsad eller ingjuten på produkten för att den ska tåla den tänkta användningsmiljön</w:t>
            </w:r>
          </w:p>
        </w:tc>
        <w:tc>
          <w:tcPr>
            <w:tcW w:w="567" w:type="dxa"/>
          </w:tcPr>
          <w:p w14:paraId="1801EE7C" w14:textId="77777777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D26DC1F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6D75944" w14:textId="77777777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E8874E6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3F96450" w14:textId="77777777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618A12D9" w14:textId="0042ED9D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44E25" w:rsidRPr="0087604E" w14:paraId="36C876D7" w14:textId="77777777" w:rsidTr="00592FBD">
        <w:tc>
          <w:tcPr>
            <w:tcW w:w="483" w:type="dxa"/>
          </w:tcPr>
          <w:p w14:paraId="7930E9FA" w14:textId="36F7EFD4" w:rsidR="00244E25" w:rsidRPr="00FD4D4B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D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00" w:type="dxa"/>
          </w:tcPr>
          <w:p w14:paraId="648D0A6A" w14:textId="2B204732" w:rsidR="00244E25" w:rsidRPr="00FD4D4B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D4D4B">
              <w:rPr>
                <w:rFonts w:ascii="Arial" w:hAnsi="Arial" w:cs="Arial"/>
                <w:sz w:val="18"/>
                <w:szCs w:val="18"/>
              </w:rPr>
              <w:t>Framgår beteckning eller motsvarande?</w:t>
            </w:r>
          </w:p>
        </w:tc>
        <w:tc>
          <w:tcPr>
            <w:tcW w:w="567" w:type="dxa"/>
          </w:tcPr>
          <w:p w14:paraId="11D5623F" w14:textId="77777777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226C747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4B7D811" w14:textId="77777777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BE8E5E1" w14:textId="77777777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30C7E38C" w14:textId="77EEC085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F71409B" w14:textId="23290698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FBD" w:rsidRPr="0087604E" w14:paraId="206AE36A" w14:textId="77777777" w:rsidTr="00592FBD">
        <w:tc>
          <w:tcPr>
            <w:tcW w:w="483" w:type="dxa"/>
          </w:tcPr>
          <w:p w14:paraId="2DBF99D8" w14:textId="71BF3CF8" w:rsidR="00592FBD" w:rsidRPr="00FD4D4B" w:rsidRDefault="00592FBD" w:rsidP="00343A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D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00" w:type="dxa"/>
          </w:tcPr>
          <w:p w14:paraId="2A7DACA4" w14:textId="77777777" w:rsidR="00592FBD" w:rsidRPr="00FD4D4B" w:rsidRDefault="00592FBD" w:rsidP="00343A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D4D4B">
              <w:rPr>
                <w:rFonts w:ascii="Arial" w:hAnsi="Arial" w:cs="Arial"/>
                <w:sz w:val="18"/>
                <w:szCs w:val="18"/>
              </w:rPr>
              <w:t>Finns namn och adress på tillverkare eller representant?</w:t>
            </w:r>
          </w:p>
        </w:tc>
        <w:tc>
          <w:tcPr>
            <w:tcW w:w="567" w:type="dxa"/>
          </w:tcPr>
          <w:p w14:paraId="3254D9C2" w14:textId="77777777" w:rsidR="00592FBD" w:rsidRPr="00EA68F9" w:rsidRDefault="00592FBD" w:rsidP="00343A5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C32BA92" w14:textId="77777777" w:rsidR="00592FBD" w:rsidRPr="003E1B86" w:rsidRDefault="00592FBD" w:rsidP="00343A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412C5DBD" w14:textId="77777777" w:rsidR="00592FBD" w:rsidRPr="00EA68F9" w:rsidRDefault="00592FBD" w:rsidP="00343A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E14E84F" w14:textId="77777777" w:rsidR="00592FBD" w:rsidRPr="003E1B86" w:rsidRDefault="00592FBD" w:rsidP="00343A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632117EE" w14:textId="0507F3DE" w:rsidR="00592FBD" w:rsidRPr="00EA68F9" w:rsidRDefault="00592FBD" w:rsidP="00343A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07A0019F" w14:textId="1D5C9D36" w:rsidR="00592FBD" w:rsidRPr="003E1B86" w:rsidRDefault="00592FBD" w:rsidP="00343A5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25" w:rsidRPr="0087604E" w14:paraId="48DE8FA4" w14:textId="77777777" w:rsidTr="00592FBD">
        <w:tc>
          <w:tcPr>
            <w:tcW w:w="483" w:type="dxa"/>
          </w:tcPr>
          <w:p w14:paraId="2C0B0058" w14:textId="2EA3EE84" w:rsidR="00244E25" w:rsidRPr="00592FBD" w:rsidRDefault="00592FBD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FB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00" w:type="dxa"/>
          </w:tcPr>
          <w:p w14:paraId="3D18F906" w14:textId="105822A2" w:rsidR="00244E25" w:rsidRPr="00592FBD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FBD">
              <w:rPr>
                <w:rFonts w:ascii="Arial" w:hAnsi="Arial" w:cs="Arial"/>
                <w:sz w:val="18"/>
                <w:szCs w:val="18"/>
              </w:rPr>
              <w:t>Finns serie- och/eller typbeteckning/nummer?</w:t>
            </w:r>
          </w:p>
        </w:tc>
        <w:tc>
          <w:tcPr>
            <w:tcW w:w="567" w:type="dxa"/>
          </w:tcPr>
          <w:p w14:paraId="021638D8" w14:textId="1202445A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98F6BE5" w14:textId="7C04F94C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7E2AF739" w14:textId="65DCD92F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15B3E0B" w14:textId="6484D496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3467FB0C" w14:textId="56DC69A3" w:rsidR="00244E25" w:rsidRPr="00592FBD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2F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F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2F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1416C70A" w14:textId="25A37A44" w:rsidR="00244E25" w:rsidRPr="00592FBD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FBD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44E25" w:rsidRPr="0087604E" w14:paraId="12503133" w14:textId="77777777" w:rsidTr="003E43AF">
        <w:tc>
          <w:tcPr>
            <w:tcW w:w="483" w:type="dxa"/>
          </w:tcPr>
          <w:p w14:paraId="722F5488" w14:textId="0CE5736D" w:rsidR="00244E25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00" w:type="dxa"/>
          </w:tcPr>
          <w:p w14:paraId="1CCAD43A" w14:textId="5894219B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6AF9">
              <w:rPr>
                <w:rFonts w:ascii="Arial" w:hAnsi="Arial" w:cs="Arial"/>
                <w:sz w:val="18"/>
                <w:szCs w:val="18"/>
              </w:rPr>
              <w:t>Framgår tillverkningsår?</w:t>
            </w:r>
          </w:p>
        </w:tc>
        <w:tc>
          <w:tcPr>
            <w:tcW w:w="567" w:type="dxa"/>
          </w:tcPr>
          <w:p w14:paraId="2C3C816C" w14:textId="626F543C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83DE999" w14:textId="63FF6646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6A37527E" w14:textId="58037B85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764A9A7" w14:textId="18A69355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BCD4B81" w14:textId="496EDA94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2DD6538E" w14:textId="4C929B9F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44E25" w:rsidRPr="0087604E" w14:paraId="73BC4FB8" w14:textId="77777777" w:rsidTr="003E43AF">
        <w:tc>
          <w:tcPr>
            <w:tcW w:w="483" w:type="dxa"/>
          </w:tcPr>
          <w:p w14:paraId="150A46D2" w14:textId="5989C548" w:rsidR="00244E25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00" w:type="dxa"/>
          </w:tcPr>
          <w:p w14:paraId="464BAB13" w14:textId="5A9D8C9A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Anges </w:t>
            </w:r>
            <w:r w:rsidRPr="000B48EF">
              <w:rPr>
                <w:rFonts w:ascii="Arial" w:hAnsi="Arial" w:cs="Arial"/>
                <w:sz w:val="18"/>
                <w:szCs w:val="18"/>
              </w:rPr>
              <w:t xml:space="preserve">angiven </w:t>
            </w:r>
            <w:proofErr w:type="spellStart"/>
            <w:r w:rsidRPr="000B48EF">
              <w:rPr>
                <w:rFonts w:ascii="Arial" w:hAnsi="Arial" w:cs="Arial"/>
                <w:sz w:val="18"/>
                <w:szCs w:val="18"/>
              </w:rPr>
              <w:t>maxlast</w:t>
            </w:r>
            <w:proofErr w:type="spellEnd"/>
            <w:r w:rsidRPr="000B48EF">
              <w:rPr>
                <w:rFonts w:ascii="Arial" w:hAnsi="Arial" w:cs="Arial"/>
                <w:sz w:val="18"/>
                <w:szCs w:val="18"/>
              </w:rPr>
              <w:t>, maxtryck</w:t>
            </w:r>
            <w:r>
              <w:rPr>
                <w:rFonts w:ascii="Arial" w:hAnsi="Arial" w:cs="Arial"/>
                <w:sz w:val="18"/>
                <w:szCs w:val="18"/>
              </w:rPr>
              <w:t xml:space="preserve"> och/eller</w:t>
            </w:r>
            <w:r w:rsidRPr="000B48EF">
              <w:rPr>
                <w:rFonts w:ascii="Arial" w:hAnsi="Arial" w:cs="Arial"/>
                <w:sz w:val="18"/>
                <w:szCs w:val="18"/>
              </w:rPr>
              <w:t xml:space="preserve"> max-/min-temperatur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5FEEC800" w14:textId="2F690119" w:rsidR="00244E25" w:rsidRPr="00EA68F9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667B8881" w14:textId="6A5BE9DB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2C30BB45" w14:textId="6327653A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48D09F3" w14:textId="796346C5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</w:tcPr>
          <w:p w14:paraId="11C39ED9" w14:textId="709EF890" w:rsidR="00244E25" w:rsidRPr="00EA68F9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7" w:type="dxa"/>
          </w:tcPr>
          <w:p w14:paraId="18B1B012" w14:textId="6732BC7F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44E25" w:rsidRPr="0087604E" w14:paraId="373AFB1D" w14:textId="77777777" w:rsidTr="00894D34">
        <w:tc>
          <w:tcPr>
            <w:tcW w:w="483" w:type="dxa"/>
          </w:tcPr>
          <w:p w14:paraId="34C50217" w14:textId="3D39278D" w:rsidR="00244E25" w:rsidRPr="00BC7534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53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00" w:type="dxa"/>
          </w:tcPr>
          <w:p w14:paraId="04EDF138" w14:textId="0B11924D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4BA20C" w14:textId="502A11F2" w:rsidR="00244E25" w:rsidRPr="003E1B86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6B9482BE" w14:textId="78FF5624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3B68B1CD" w14:textId="76988C20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68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68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A79EC33" w14:textId="55449AF0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1B86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72673B7D" w14:textId="0DEC3D96" w:rsidR="00244E25" w:rsidRPr="00894D34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D6217E1" w14:textId="5434F01C" w:rsidR="00244E25" w:rsidRPr="00894D34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E25" w:rsidRPr="0087604E" w14:paraId="3C908B88" w14:textId="77777777" w:rsidTr="00894D34">
        <w:tc>
          <w:tcPr>
            <w:tcW w:w="483" w:type="dxa"/>
          </w:tcPr>
          <w:p w14:paraId="28306328" w14:textId="54AF2503" w:rsidR="00244E25" w:rsidRPr="00BC7534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7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0" w:type="dxa"/>
          </w:tcPr>
          <w:p w14:paraId="6358CDF2" w14:textId="3C265469" w:rsidR="00244E25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E1A3A4" w14:textId="224FD391" w:rsidR="00244E25" w:rsidRPr="00111DA3" w:rsidRDefault="00244E25" w:rsidP="00244E2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B4FA58A" w14:textId="6B7417AF" w:rsidR="00244E25" w:rsidRPr="00511DE8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5" w:type="dxa"/>
          </w:tcPr>
          <w:p w14:paraId="498E8C9A" w14:textId="5FBD8DB2" w:rsidR="00244E25" w:rsidRPr="00111DA3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CB4D83E" w14:textId="05F1C44D" w:rsidR="00244E25" w:rsidRPr="00511DE8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40D8BCBB" w14:textId="0DA191F0" w:rsidR="00244E25" w:rsidRPr="00111DA3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55CD35AA" w14:textId="3B036E0C" w:rsidR="00244E25" w:rsidRPr="00894D34" w:rsidRDefault="00244E25" w:rsidP="00244E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E25" w:rsidRPr="0087604E" w14:paraId="44ACC11F" w14:textId="77777777" w:rsidTr="003E43AF">
        <w:tc>
          <w:tcPr>
            <w:tcW w:w="483" w:type="dxa"/>
          </w:tcPr>
          <w:p w14:paraId="2B28F3C2" w14:textId="616D5031" w:rsidR="00244E25" w:rsidRPr="003E1B86" w:rsidRDefault="00244E25" w:rsidP="00244E2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67" w:type="dxa"/>
            <w:gridSpan w:val="7"/>
          </w:tcPr>
          <w:p w14:paraId="0FC90E90" w14:textId="77777777" w:rsidR="00244E25" w:rsidRPr="003E1B86" w:rsidRDefault="00244E25" w:rsidP="00244E25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E1B8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Noteringar:</w:t>
            </w:r>
          </w:p>
          <w:p w14:paraId="155D6145" w14:textId="77777777" w:rsidR="00244E25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6CCE62AF" w14:textId="28A6782F" w:rsidR="00244E25" w:rsidRPr="003E1B86" w:rsidRDefault="00244E25" w:rsidP="00244E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25" w:rsidRPr="0087604E" w14:paraId="53296AC3" w14:textId="77777777" w:rsidTr="003E43AF">
        <w:trPr>
          <w:trHeight w:val="757"/>
        </w:trPr>
        <w:tc>
          <w:tcPr>
            <w:tcW w:w="483" w:type="dxa"/>
          </w:tcPr>
          <w:p w14:paraId="32798B51" w14:textId="39AA4337" w:rsidR="00244E25" w:rsidRPr="00DA413C" w:rsidRDefault="00244E25" w:rsidP="00244E25">
            <w:pPr>
              <w:pStyle w:val="Brdtext1"/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9567" w:type="dxa"/>
            <w:gridSpan w:val="7"/>
            <w:vAlign w:val="center"/>
          </w:tcPr>
          <w:p w14:paraId="7BE28015" w14:textId="77777777" w:rsidR="00244E25" w:rsidRPr="004E5DC5" w:rsidRDefault="00244E25" w:rsidP="00244E25">
            <w:pPr>
              <w:pStyle w:val="Brdtext1"/>
              <w:rPr>
                <w:rFonts w:ascii="Arial" w:hAnsi="Arial" w:cs="Arial"/>
                <w:b w:val="0"/>
                <w:bCs w:val="0"/>
              </w:rPr>
            </w:pPr>
            <w:r w:rsidRPr="00435DA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Sammanfattning av granskat avsnitt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0-100</w:t>
            </w:r>
            <w:proofErr w:type="gramEnd"/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  <w:p w14:paraId="3B58A7C8" w14:textId="77777777" w:rsidR="00244E25" w:rsidRPr="00511DE8" w:rsidRDefault="00244E25" w:rsidP="00244E25">
            <w:pPr>
              <w:pStyle w:val="Brdtext1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1DE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6F1A323" wp14:editId="2F0C6FED">
                  <wp:extent cx="5844208" cy="249555"/>
                  <wp:effectExtent l="0" t="0" r="4445" b="0"/>
                  <wp:docPr id="1457556029" name="Bildobjekt 1457556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49" cy="250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9E8082" w14:textId="26C76CF4" w:rsidR="006D759E" w:rsidRDefault="006D759E" w:rsidP="006D759E">
      <w:pPr>
        <w:pStyle w:val="Frga"/>
        <w:numPr>
          <w:ilvl w:val="0"/>
          <w:numId w:val="0"/>
        </w:numPr>
        <w:ind w:left="284" w:hanging="284"/>
        <w:rPr>
          <w:sz w:val="16"/>
          <w:szCs w:val="16"/>
        </w:rPr>
      </w:pPr>
    </w:p>
    <w:p w14:paraId="4BAB8237" w14:textId="0DAF4CF4" w:rsidR="00244E25" w:rsidRDefault="00244E2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1524997" w14:textId="6AD3C8A0" w:rsidR="00946CA5" w:rsidRDefault="007E1B74" w:rsidP="001A7366">
      <w:pPr>
        <w:pStyle w:val="Rubrik2"/>
      </w:pPr>
      <w:r>
        <w:t>Produkten</w:t>
      </w:r>
      <w:r w:rsidR="00557D0E">
        <w:t xml:space="preserve">s säkerhet </w:t>
      </w:r>
      <w:r w:rsidR="00A965D3">
        <w:t>för den</w:t>
      </w:r>
      <w:r w:rsidR="00557D0E">
        <w:t xml:space="preserve"> </w:t>
      </w:r>
      <w:r w:rsidR="00A965D3">
        <w:t>tänkta</w:t>
      </w:r>
      <w:r w:rsidR="005052D8">
        <w:t xml:space="preserve"> </w:t>
      </w:r>
      <w:r>
        <w:t>använd</w:t>
      </w:r>
      <w:r w:rsidR="00557D0E">
        <w:t>ning</w:t>
      </w:r>
      <w:r w:rsidR="00A965D3">
        <w:t>en</w:t>
      </w:r>
    </w:p>
    <w:p w14:paraId="4CDDD6C8" w14:textId="07E9CEF2" w:rsidR="00946CA5" w:rsidRPr="005D6C10" w:rsidRDefault="007B323E" w:rsidP="005D6C10">
      <w:pPr>
        <w:pStyle w:val="Brdtext1"/>
        <w:spacing w:after="60"/>
        <w:rPr>
          <w:b w:val="0"/>
          <w:bCs w:val="0"/>
        </w:rPr>
      </w:pPr>
      <w:r w:rsidRPr="005D6C10">
        <w:rPr>
          <w:b w:val="0"/>
          <w:bCs w:val="0"/>
        </w:rPr>
        <w:t xml:space="preserve">Denna checklista är tänkt att användas vid bedömning om produkten ur </w:t>
      </w:r>
      <w:proofErr w:type="spellStart"/>
      <w:r w:rsidRPr="005D6C10">
        <w:rPr>
          <w:b w:val="0"/>
          <w:bCs w:val="0"/>
        </w:rPr>
        <w:t>användarsäkerhets</w:t>
      </w:r>
      <w:r w:rsidR="00B82570">
        <w:rPr>
          <w:b w:val="0"/>
          <w:bCs w:val="0"/>
        </w:rPr>
        <w:t>-</w:t>
      </w:r>
      <w:r w:rsidRPr="005D6C10">
        <w:rPr>
          <w:b w:val="0"/>
          <w:bCs w:val="0"/>
        </w:rPr>
        <w:t>synpunkt</w:t>
      </w:r>
      <w:proofErr w:type="spellEnd"/>
      <w:r w:rsidRPr="005D6C10">
        <w:rPr>
          <w:b w:val="0"/>
          <w:bCs w:val="0"/>
        </w:rPr>
        <w:t xml:space="preserve"> bedöms vara säker eller inte</w:t>
      </w:r>
      <w:r w:rsidR="00B82570">
        <w:rPr>
          <w:b w:val="0"/>
          <w:bCs w:val="0"/>
        </w:rPr>
        <w:t>. Alternativt om användningen</w:t>
      </w:r>
      <w:r w:rsidRPr="005D6C10">
        <w:rPr>
          <w:b w:val="0"/>
          <w:bCs w:val="0"/>
        </w:rPr>
        <w:t xml:space="preserve"> kan bli säker med extra instruktioner, utbildning och</w:t>
      </w:r>
      <w:r w:rsidR="00E877B0">
        <w:rPr>
          <w:b w:val="0"/>
          <w:bCs w:val="0"/>
        </w:rPr>
        <w:t>/eller</w:t>
      </w:r>
      <w:r w:rsidRPr="005D6C10">
        <w:rPr>
          <w:b w:val="0"/>
          <w:bCs w:val="0"/>
        </w:rPr>
        <w:t xml:space="preserve"> </w:t>
      </w:r>
      <w:r w:rsidR="00B267C2" w:rsidRPr="005D6C10">
        <w:rPr>
          <w:b w:val="0"/>
          <w:bCs w:val="0"/>
        </w:rPr>
        <w:t xml:space="preserve">tillhandahållande av </w:t>
      </w:r>
      <w:r w:rsidR="00180BDC" w:rsidRPr="005D6C10">
        <w:rPr>
          <w:b w:val="0"/>
          <w:bCs w:val="0"/>
        </w:rPr>
        <w:t>personlig skyddsutrustning (</w:t>
      </w:r>
      <w:r w:rsidRPr="005D6C10">
        <w:rPr>
          <w:b w:val="0"/>
          <w:bCs w:val="0"/>
        </w:rPr>
        <w:t>PPE</w:t>
      </w:r>
      <w:r w:rsidR="00180BDC" w:rsidRPr="005D6C10">
        <w:rPr>
          <w:b w:val="0"/>
          <w:bCs w:val="0"/>
        </w:rPr>
        <w:t>)</w:t>
      </w:r>
      <w:r w:rsidR="005D6C10">
        <w:rPr>
          <w:b w:val="0"/>
          <w:bCs w:val="0"/>
        </w:rPr>
        <w:t>.</w:t>
      </w:r>
    </w:p>
    <w:p w14:paraId="165EC1B3" w14:textId="4C8E6B1F" w:rsidR="005D6C10" w:rsidRPr="005D6C10" w:rsidRDefault="00FC3671" w:rsidP="005D6C10">
      <w:pPr>
        <w:pStyle w:val="Brdtext1"/>
        <w:rPr>
          <w:b w:val="0"/>
          <w:bCs w:val="0"/>
        </w:rPr>
      </w:pPr>
      <w:r>
        <w:rPr>
          <w:b w:val="0"/>
          <w:bCs w:val="0"/>
        </w:rPr>
        <w:t>Vissa av c</w:t>
      </w:r>
      <w:r w:rsidR="005D6C10" w:rsidRPr="005D6C10">
        <w:rPr>
          <w:b w:val="0"/>
          <w:bCs w:val="0"/>
        </w:rPr>
        <w:t>hecklistans punkter nedan är hämtade från Maskin</w:t>
      </w:r>
      <w:r w:rsidR="0028689E">
        <w:rPr>
          <w:b w:val="0"/>
          <w:bCs w:val="0"/>
        </w:rPr>
        <w:t>förordningens</w:t>
      </w:r>
      <w:r w:rsidR="005D6C10" w:rsidRPr="005D6C10">
        <w:rPr>
          <w:b w:val="0"/>
          <w:bCs w:val="0"/>
        </w:rPr>
        <w:t xml:space="preserve"> bilaga </w:t>
      </w:r>
      <w:r w:rsidR="0028689E">
        <w:rPr>
          <w:b w:val="0"/>
          <w:bCs w:val="0"/>
        </w:rPr>
        <w:t>3</w:t>
      </w:r>
      <w:r w:rsidR="005D6C10" w:rsidRPr="005D6C10">
        <w:rPr>
          <w:b w:val="0"/>
          <w:bCs w:val="0"/>
        </w:rPr>
        <w:t xml:space="preserve">, grundläggande hälso- </w:t>
      </w:r>
      <w:r w:rsidR="005D6C10" w:rsidRPr="00944A56">
        <w:rPr>
          <w:b w:val="0"/>
          <w:bCs w:val="0"/>
        </w:rPr>
        <w:t>och säkerhetskrav</w:t>
      </w:r>
      <w:r w:rsidR="00E877B0">
        <w:rPr>
          <w:b w:val="0"/>
          <w:bCs w:val="0"/>
        </w:rPr>
        <w:t>,</w:t>
      </w:r>
      <w:r w:rsidR="003A7536" w:rsidRPr="00944A56">
        <w:rPr>
          <w:b w:val="0"/>
          <w:bCs w:val="0"/>
        </w:rPr>
        <w:t xml:space="preserve"> och från harmoniserad standard EN ISO 12100</w:t>
      </w:r>
      <w:r w:rsidR="000C6634" w:rsidRPr="00944A56">
        <w:rPr>
          <w:b w:val="0"/>
          <w:bCs w:val="0"/>
        </w:rPr>
        <w:t xml:space="preserve"> </w:t>
      </w:r>
      <w:r w:rsidR="005D6C10" w:rsidRPr="00944A56">
        <w:rPr>
          <w:b w:val="0"/>
          <w:bCs w:val="0"/>
        </w:rPr>
        <w:t>och kan användas för granskning/utvärdering generellt. Detta delområde</w:t>
      </w:r>
      <w:r w:rsidR="005F16F7" w:rsidRPr="00944A56">
        <w:rPr>
          <w:b w:val="0"/>
          <w:bCs w:val="0"/>
        </w:rPr>
        <w:t xml:space="preserve"> förutsätter </w:t>
      </w:r>
      <w:r w:rsidR="005D6C10" w:rsidRPr="00944A56">
        <w:rPr>
          <w:b w:val="0"/>
          <w:bCs w:val="0"/>
        </w:rPr>
        <w:t>tillgång till produkten</w:t>
      </w:r>
      <w:r w:rsidR="00AC41E1" w:rsidRPr="00944A56">
        <w:rPr>
          <w:b w:val="0"/>
          <w:bCs w:val="0"/>
        </w:rPr>
        <w:t xml:space="preserve"> eller uppgifter som gör det möjligt att bedöma</w:t>
      </w:r>
      <w:r w:rsidR="00B82570">
        <w:rPr>
          <w:b w:val="0"/>
          <w:bCs w:val="0"/>
        </w:rPr>
        <w:t xml:space="preserve"> densamma</w:t>
      </w:r>
      <w:r w:rsidR="005D6C10" w:rsidRPr="00944A56">
        <w:rPr>
          <w:b w:val="0"/>
          <w:bCs w:val="0"/>
        </w:rPr>
        <w:t>.</w:t>
      </w:r>
      <w:r w:rsidR="00B612E5" w:rsidRPr="00944A56">
        <w:rPr>
          <w:b w:val="0"/>
          <w:bCs w:val="0"/>
        </w:rPr>
        <w:t xml:space="preserve"> Bedöm efter bästa förmåga och ta hjälp vid behov.</w:t>
      </w:r>
    </w:p>
    <w:tbl>
      <w:tblPr>
        <w:tblStyle w:val="Tabellrutnt"/>
        <w:tblW w:w="9807" w:type="dxa"/>
        <w:tblInd w:w="-5" w:type="dxa"/>
        <w:tblLook w:val="04A0" w:firstRow="1" w:lastRow="0" w:firstColumn="1" w:lastColumn="0" w:noHBand="0" w:noVBand="1"/>
      </w:tblPr>
      <w:tblGrid>
        <w:gridCol w:w="528"/>
        <w:gridCol w:w="6189"/>
        <w:gridCol w:w="446"/>
        <w:gridCol w:w="533"/>
        <w:gridCol w:w="453"/>
        <w:gridCol w:w="544"/>
        <w:gridCol w:w="497"/>
        <w:gridCol w:w="617"/>
      </w:tblGrid>
      <w:tr w:rsidR="004950CC" w:rsidRPr="0087604E" w14:paraId="700709D5" w14:textId="77777777" w:rsidTr="004B103C">
        <w:tc>
          <w:tcPr>
            <w:tcW w:w="528" w:type="dxa"/>
            <w:vAlign w:val="center"/>
          </w:tcPr>
          <w:p w14:paraId="3ED9254C" w14:textId="3B521038" w:rsidR="004950CC" w:rsidRPr="00F14AF2" w:rsidRDefault="004950CC" w:rsidP="003C6B9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189" w:type="dxa"/>
          </w:tcPr>
          <w:p w14:paraId="2B78A0D0" w14:textId="607ABFBE" w:rsidR="004950CC" w:rsidRPr="00C723E3" w:rsidRDefault="004950CC" w:rsidP="00C723E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82DEA">
              <w:rPr>
                <w:rFonts w:ascii="Arial" w:hAnsi="Arial" w:cs="Arial"/>
                <w:sz w:val="16"/>
                <w:szCs w:val="16"/>
              </w:rPr>
              <w:t xml:space="preserve">Risker/riskällor </w:t>
            </w:r>
            <w:r>
              <w:rPr>
                <w:rFonts w:ascii="Arial" w:hAnsi="Arial" w:cs="Arial"/>
                <w:sz w:val="16"/>
                <w:szCs w:val="16"/>
              </w:rPr>
              <w:t>som bedöms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vara</w:t>
            </w:r>
            <w:r w:rsidR="00B612E5">
              <w:rPr>
                <w:rFonts w:ascii="Arial" w:hAnsi="Arial" w:cs="Arial"/>
                <w:sz w:val="16"/>
                <w:szCs w:val="16"/>
              </w:rPr>
              <w:t xml:space="preserve"> eliminerade eller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acceptabelt</w:t>
            </w:r>
            <w:r w:rsidR="004B103C">
              <w:rPr>
                <w:rFonts w:ascii="Arial" w:hAnsi="Arial" w:cs="Arial"/>
                <w:sz w:val="16"/>
                <w:szCs w:val="16"/>
              </w:rPr>
              <w:t xml:space="preserve"> reducerade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för:</w:t>
            </w:r>
          </w:p>
        </w:tc>
        <w:tc>
          <w:tcPr>
            <w:tcW w:w="979" w:type="dxa"/>
            <w:gridSpan w:val="2"/>
          </w:tcPr>
          <w:p w14:paraId="111E2412" w14:textId="0FF80252" w:rsidR="004950CC" w:rsidRPr="00365D03" w:rsidRDefault="00804E7C" w:rsidP="0028188E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  <w:r w:rsidRPr="00365D03">
              <w:rPr>
                <w:rFonts w:ascii="Arial" w:hAnsi="Arial" w:cs="Arial"/>
                <w:sz w:val="10"/>
                <w:szCs w:val="10"/>
              </w:rPr>
              <w:t>Punkt b</w:t>
            </w:r>
            <w:r w:rsidR="004950CC" w:rsidRPr="00365D03">
              <w:rPr>
                <w:rFonts w:ascii="Arial" w:hAnsi="Arial" w:cs="Arial"/>
                <w:sz w:val="10"/>
                <w:szCs w:val="10"/>
              </w:rPr>
              <w:t>edöms säker</w:t>
            </w:r>
          </w:p>
        </w:tc>
        <w:tc>
          <w:tcPr>
            <w:tcW w:w="997" w:type="dxa"/>
            <w:gridSpan w:val="2"/>
          </w:tcPr>
          <w:p w14:paraId="4591E26D" w14:textId="4CE35B3C" w:rsidR="004950CC" w:rsidRPr="00365D03" w:rsidRDefault="00804E7C" w:rsidP="0028188E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  <w:r w:rsidRPr="00365D03">
              <w:rPr>
                <w:rFonts w:ascii="Arial" w:hAnsi="Arial" w:cs="Arial"/>
                <w:sz w:val="10"/>
                <w:szCs w:val="10"/>
              </w:rPr>
              <w:t>Punkt b</w:t>
            </w:r>
            <w:r w:rsidR="004950CC" w:rsidRPr="00365D03">
              <w:rPr>
                <w:rFonts w:ascii="Arial" w:hAnsi="Arial" w:cs="Arial"/>
                <w:sz w:val="10"/>
                <w:szCs w:val="10"/>
              </w:rPr>
              <w:t>edöms ej säker</w:t>
            </w:r>
          </w:p>
        </w:tc>
        <w:tc>
          <w:tcPr>
            <w:tcW w:w="1114" w:type="dxa"/>
            <w:gridSpan w:val="2"/>
          </w:tcPr>
          <w:p w14:paraId="3D57E55E" w14:textId="63D1F2CC" w:rsidR="004950CC" w:rsidRPr="00365D03" w:rsidRDefault="004950CC" w:rsidP="0028188E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  <w:r w:rsidRPr="00365D03">
              <w:rPr>
                <w:rFonts w:ascii="Arial" w:hAnsi="Arial" w:cs="Arial"/>
                <w:sz w:val="10"/>
                <w:szCs w:val="10"/>
              </w:rPr>
              <w:t xml:space="preserve">Ej </w:t>
            </w:r>
            <w:r w:rsidR="00BF0031" w:rsidRPr="00365D03">
              <w:rPr>
                <w:rFonts w:ascii="Arial" w:hAnsi="Arial" w:cs="Arial"/>
                <w:sz w:val="10"/>
                <w:szCs w:val="10"/>
              </w:rPr>
              <w:t>tillämpbar/</w:t>
            </w:r>
            <w:r w:rsidRPr="00365D03">
              <w:rPr>
                <w:rFonts w:ascii="Arial" w:hAnsi="Arial" w:cs="Arial"/>
                <w:sz w:val="10"/>
                <w:szCs w:val="10"/>
              </w:rPr>
              <w:t>aktuell</w:t>
            </w:r>
          </w:p>
        </w:tc>
      </w:tr>
      <w:tr w:rsidR="004950CC" w:rsidRPr="0087604E" w14:paraId="6BEE55F7" w14:textId="77777777" w:rsidTr="004B103C">
        <w:tc>
          <w:tcPr>
            <w:tcW w:w="528" w:type="dxa"/>
            <w:vAlign w:val="center"/>
          </w:tcPr>
          <w:p w14:paraId="44E3CE87" w14:textId="300A847C" w:rsidR="004950CC" w:rsidRPr="00944A56" w:rsidRDefault="00FB112B" w:rsidP="004950CC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</w:t>
            </w:r>
          </w:p>
        </w:tc>
        <w:tc>
          <w:tcPr>
            <w:tcW w:w="6189" w:type="dxa"/>
          </w:tcPr>
          <w:p w14:paraId="7276DB12" w14:textId="73F2DDAB" w:rsidR="004950CC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4950CC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 stabilitet, hållfasthet, robusthet</w:t>
            </w:r>
            <w:r w:rsidR="00B82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och/eller</w:t>
            </w:r>
            <w:r w:rsidR="004950CC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brott under drift</w:t>
            </w:r>
          </w:p>
        </w:tc>
        <w:tc>
          <w:tcPr>
            <w:tcW w:w="446" w:type="dxa"/>
          </w:tcPr>
          <w:p w14:paraId="54BF2D0F" w14:textId="7B64F6E8" w:rsidR="004950CC" w:rsidRPr="00111DA3" w:rsidRDefault="004950CC" w:rsidP="004950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45308B77" w14:textId="6B611718" w:rsidR="004950CC" w:rsidRPr="00607E3F" w:rsidRDefault="004950CC" w:rsidP="004950C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72632719" w14:textId="06BFD474" w:rsidR="004950CC" w:rsidRPr="00111DA3" w:rsidRDefault="004950CC" w:rsidP="004950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60DFE63D" w14:textId="08462CCD" w:rsidR="004950CC" w:rsidRPr="00607E3F" w:rsidRDefault="004950CC" w:rsidP="004950C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08908B41" w14:textId="073172F7" w:rsidR="004950CC" w:rsidRPr="00111DA3" w:rsidRDefault="004950CC" w:rsidP="004950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2C3AEEF7" w14:textId="0F1433F1" w:rsidR="004950CC" w:rsidRPr="0022615F" w:rsidRDefault="004950CC" w:rsidP="004950C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8188E" w:rsidRPr="0087604E" w14:paraId="69A72019" w14:textId="77777777" w:rsidTr="004B103C">
        <w:tc>
          <w:tcPr>
            <w:tcW w:w="528" w:type="dxa"/>
            <w:vAlign w:val="center"/>
          </w:tcPr>
          <w:p w14:paraId="4E137E92" w14:textId="79DF4BB5" w:rsidR="0028188E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1.2</w:t>
            </w:r>
          </w:p>
        </w:tc>
        <w:tc>
          <w:tcPr>
            <w:tcW w:w="6189" w:type="dxa"/>
          </w:tcPr>
          <w:p w14:paraId="5CEB970E" w14:textId="0F1CEE4B" w:rsidR="0028188E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C723E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</w:t>
            </w:r>
            <w:r w:rsidR="0080769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</w:t>
            </w:r>
            <w:r w:rsidR="0028188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allande eller utkastande föremål</w:t>
            </w:r>
          </w:p>
        </w:tc>
        <w:tc>
          <w:tcPr>
            <w:tcW w:w="446" w:type="dxa"/>
          </w:tcPr>
          <w:p w14:paraId="550EE321" w14:textId="50456CC0" w:rsidR="0028188E" w:rsidRPr="00111DA3" w:rsidRDefault="0028188E" w:rsidP="002818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372C4A2C" w14:textId="1269E136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39264404" w14:textId="02F197D5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0C0C129E" w14:textId="095A773C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4632DD9D" w14:textId="6E9CFCC2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286C9BF0" w14:textId="14268EDC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8188E" w:rsidRPr="0087604E" w14:paraId="23EDAC33" w14:textId="77777777" w:rsidTr="004B103C">
        <w:tc>
          <w:tcPr>
            <w:tcW w:w="528" w:type="dxa"/>
            <w:vAlign w:val="center"/>
          </w:tcPr>
          <w:p w14:paraId="15038CEA" w14:textId="7F33807D" w:rsidR="0028188E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1.3</w:t>
            </w:r>
          </w:p>
        </w:tc>
        <w:tc>
          <w:tcPr>
            <w:tcW w:w="6189" w:type="dxa"/>
          </w:tcPr>
          <w:p w14:paraId="4441A6B4" w14:textId="3EA0E153" w:rsidR="0028188E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C723E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</w:t>
            </w:r>
            <w:r w:rsidR="0080769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</w:t>
            </w:r>
            <w:r w:rsidR="0028188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örliga delar, transmission, funktion</w:t>
            </w:r>
            <w:r w:rsidR="00B82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och/eller</w:t>
            </w:r>
            <w:r w:rsidR="003A7536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okontrollerade rörelser</w:t>
            </w:r>
          </w:p>
        </w:tc>
        <w:tc>
          <w:tcPr>
            <w:tcW w:w="446" w:type="dxa"/>
          </w:tcPr>
          <w:p w14:paraId="25A51BFD" w14:textId="525799FF" w:rsidR="0028188E" w:rsidRPr="00111DA3" w:rsidRDefault="0028188E" w:rsidP="002818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4A2F6F28" w14:textId="05BBA149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18C83EDB" w14:textId="0A27123D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55200B8F" w14:textId="17F361CA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49684909" w14:textId="6EFB3BA0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40C6C12D" w14:textId="5B6CCAFF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8188E" w:rsidRPr="0087604E" w14:paraId="2E4D36DE" w14:textId="77777777" w:rsidTr="004B103C">
        <w:tc>
          <w:tcPr>
            <w:tcW w:w="528" w:type="dxa"/>
            <w:vAlign w:val="center"/>
          </w:tcPr>
          <w:p w14:paraId="6FF3D3A0" w14:textId="09BB60E6" w:rsidR="0028188E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1.4</w:t>
            </w:r>
          </w:p>
        </w:tc>
        <w:tc>
          <w:tcPr>
            <w:tcW w:w="6189" w:type="dxa"/>
          </w:tcPr>
          <w:p w14:paraId="780A9CAE" w14:textId="223F6774" w:rsidR="0028188E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C723E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</w:t>
            </w:r>
            <w:r w:rsidR="00EA74F2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hantering</w:t>
            </w:r>
            <w:r w:rsidR="006B4136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80769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A7536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ergonomi, buller, vibrationer</w:t>
            </w:r>
            <w:r w:rsidR="00B82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och/eller</w:t>
            </w:r>
            <w:r w:rsidR="0097451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belysning</w:t>
            </w:r>
          </w:p>
        </w:tc>
        <w:tc>
          <w:tcPr>
            <w:tcW w:w="446" w:type="dxa"/>
          </w:tcPr>
          <w:p w14:paraId="4A29AD48" w14:textId="043DFC9D" w:rsidR="0028188E" w:rsidRPr="00111DA3" w:rsidRDefault="0028188E" w:rsidP="002818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3BE9768D" w14:textId="5910D1C0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0675DF6F" w14:textId="754B8DDC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7309617D" w14:textId="6E8E2C54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49EDF324" w14:textId="5F4772A6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48959A4C" w14:textId="65304619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8188E" w:rsidRPr="0087604E" w14:paraId="37883616" w14:textId="77777777" w:rsidTr="004B103C">
        <w:tc>
          <w:tcPr>
            <w:tcW w:w="528" w:type="dxa"/>
            <w:vAlign w:val="center"/>
          </w:tcPr>
          <w:p w14:paraId="7866B2C0" w14:textId="4A8BF0E0" w:rsidR="0028188E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1.5</w:t>
            </w:r>
          </w:p>
        </w:tc>
        <w:tc>
          <w:tcPr>
            <w:tcW w:w="6189" w:type="dxa"/>
          </w:tcPr>
          <w:p w14:paraId="16E45954" w14:textId="26225087" w:rsidR="0028188E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C43F4A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</w:t>
            </w:r>
            <w:r w:rsidR="0028188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höga eller låga temperaturer</w:t>
            </w:r>
          </w:p>
        </w:tc>
        <w:tc>
          <w:tcPr>
            <w:tcW w:w="446" w:type="dxa"/>
          </w:tcPr>
          <w:p w14:paraId="51439C71" w14:textId="72B3C4D5" w:rsidR="0028188E" w:rsidRPr="00111DA3" w:rsidRDefault="0028188E" w:rsidP="002818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29D58C58" w14:textId="759320C7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0075D806" w14:textId="285D66CF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43ED1FAB" w14:textId="223DD80F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7AE4B384" w14:textId="39968E84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32C7D6CD" w14:textId="54E100B6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50952" w:rsidRPr="0087604E" w14:paraId="7313D678" w14:textId="77777777" w:rsidTr="004B103C">
        <w:tc>
          <w:tcPr>
            <w:tcW w:w="528" w:type="dxa"/>
            <w:vAlign w:val="center"/>
          </w:tcPr>
          <w:p w14:paraId="6D44E5CA" w14:textId="3F3CAB7E" w:rsidR="00B50952" w:rsidRPr="00944A56" w:rsidRDefault="00FB112B" w:rsidP="00B50952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1.6</w:t>
            </w:r>
          </w:p>
        </w:tc>
        <w:tc>
          <w:tcPr>
            <w:tcW w:w="6189" w:type="dxa"/>
          </w:tcPr>
          <w:p w14:paraId="073069A0" w14:textId="161A5FC5" w:rsidR="00B50952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B50952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Risker med höga eller låga tryck </w:t>
            </w:r>
            <w:r w:rsidR="00B82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såsom </w:t>
            </w:r>
            <w:r w:rsidR="00B50952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pneumatik, hydraulik</w:t>
            </w:r>
            <w:r w:rsidR="007F584C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 gaser</w:t>
            </w:r>
            <w:r w:rsidR="00B82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</w:t>
            </w:r>
            <w:r w:rsidR="0097451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fjädrar</w:t>
            </w:r>
          </w:p>
        </w:tc>
        <w:tc>
          <w:tcPr>
            <w:tcW w:w="446" w:type="dxa"/>
          </w:tcPr>
          <w:p w14:paraId="6750E0AF" w14:textId="4DD9A499" w:rsidR="00B50952" w:rsidRPr="00111DA3" w:rsidRDefault="00B50952" w:rsidP="00B5095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24C8974E" w14:textId="318C6CF5" w:rsidR="00B50952" w:rsidRPr="00607E3F" w:rsidRDefault="00B50952" w:rsidP="00B5095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3E615D3C" w14:textId="733CB1A4" w:rsidR="00B50952" w:rsidRPr="00111DA3" w:rsidRDefault="00B50952" w:rsidP="00B509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38428EBB" w14:textId="7A77DB15" w:rsidR="00B50952" w:rsidRPr="00607E3F" w:rsidRDefault="00B50952" w:rsidP="00B5095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6C6A5DCB" w14:textId="631CB43B" w:rsidR="00B50952" w:rsidRPr="00111DA3" w:rsidRDefault="00B50952" w:rsidP="00B509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479D27FC" w14:textId="5F3B2229" w:rsidR="00B50952" w:rsidRPr="0022615F" w:rsidRDefault="00B50952" w:rsidP="00B5095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8188E" w:rsidRPr="0087604E" w14:paraId="32AC8DB4" w14:textId="77777777" w:rsidTr="004B103C">
        <w:tc>
          <w:tcPr>
            <w:tcW w:w="528" w:type="dxa"/>
            <w:vAlign w:val="center"/>
          </w:tcPr>
          <w:p w14:paraId="7F8FCBFF" w14:textId="159D91EC" w:rsidR="0028188E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1.7</w:t>
            </w:r>
          </w:p>
        </w:tc>
        <w:tc>
          <w:tcPr>
            <w:tcW w:w="6189" w:type="dxa"/>
          </w:tcPr>
          <w:p w14:paraId="4A91E5F4" w14:textId="5A9073B8" w:rsidR="0028188E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C43F4A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Risker </w:t>
            </w:r>
            <w:r w:rsidR="00E9542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med</w:t>
            </w:r>
            <w:r w:rsidR="0028188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brand</w:t>
            </w:r>
          </w:p>
        </w:tc>
        <w:tc>
          <w:tcPr>
            <w:tcW w:w="446" w:type="dxa"/>
          </w:tcPr>
          <w:p w14:paraId="5A2FA645" w14:textId="65E8FA5C" w:rsidR="0028188E" w:rsidRPr="00111DA3" w:rsidRDefault="0028188E" w:rsidP="002818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710A7CBB" w14:textId="35D98F30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3A5FFFB4" w14:textId="7656F043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0FE17A47" w14:textId="004C33A7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581CC01F" w14:textId="06664425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6203464B" w14:textId="31B9ACA4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8188E" w:rsidRPr="0087604E" w14:paraId="3ADA84B6" w14:textId="77777777" w:rsidTr="004B103C">
        <w:tc>
          <w:tcPr>
            <w:tcW w:w="528" w:type="dxa"/>
            <w:vAlign w:val="center"/>
          </w:tcPr>
          <w:p w14:paraId="5AD9F121" w14:textId="0FD72E0D" w:rsidR="0028188E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1.8</w:t>
            </w:r>
          </w:p>
        </w:tc>
        <w:tc>
          <w:tcPr>
            <w:tcW w:w="6189" w:type="dxa"/>
          </w:tcPr>
          <w:p w14:paraId="185CB4EB" w14:textId="06189349" w:rsidR="0028188E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C43F4A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Risker </w:t>
            </w:r>
            <w:r w:rsidR="00E9542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med</w:t>
            </w:r>
            <w:r w:rsidR="0028188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explosion</w:t>
            </w:r>
            <w:r w:rsidR="00975DD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eller explosionsarta</w:t>
            </w:r>
            <w:r w:rsidR="006F3788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975DD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förlopp</w:t>
            </w:r>
          </w:p>
        </w:tc>
        <w:tc>
          <w:tcPr>
            <w:tcW w:w="446" w:type="dxa"/>
          </w:tcPr>
          <w:p w14:paraId="37955AE9" w14:textId="4CA44E9F" w:rsidR="0028188E" w:rsidRPr="00111DA3" w:rsidRDefault="0028188E" w:rsidP="0028188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77CD77AE" w14:textId="17B8C5BB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207542A7" w14:textId="08BC1180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4D8ABEA2" w14:textId="1699A505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5EC02F02" w14:textId="35808E6E" w:rsidR="0028188E" w:rsidRPr="00111DA3" w:rsidRDefault="0028188E" w:rsidP="002818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0DD8379F" w14:textId="7418740C" w:rsidR="0028188E" w:rsidRPr="00607E3F" w:rsidRDefault="0028188E" w:rsidP="002818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B0" w:rsidRPr="0087604E" w14:paraId="573D6183" w14:textId="77777777" w:rsidTr="004B103C">
        <w:tc>
          <w:tcPr>
            <w:tcW w:w="528" w:type="dxa"/>
            <w:vAlign w:val="center"/>
          </w:tcPr>
          <w:p w14:paraId="6C00F12D" w14:textId="5DBBFF61" w:rsidR="00E65EB0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1.9</w:t>
            </w:r>
          </w:p>
        </w:tc>
        <w:tc>
          <w:tcPr>
            <w:tcW w:w="6189" w:type="dxa"/>
          </w:tcPr>
          <w:p w14:paraId="7B3144A7" w14:textId="30E583E4" w:rsidR="00E65EB0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Risker </w:t>
            </w:r>
            <w:r w:rsidR="00E9542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med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utsläpp </w:t>
            </w:r>
            <w:r w:rsidR="006E2D3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och/eller </w:t>
            </w:r>
            <w:r w:rsidR="00B82570">
              <w:rPr>
                <w:rFonts w:ascii="Arial" w:hAnsi="Arial" w:cs="Arial"/>
                <w:i/>
                <w:iCs/>
                <w:sz w:val="16"/>
                <w:szCs w:val="16"/>
              </w:rPr>
              <w:t>vid</w:t>
            </w:r>
            <w:r w:rsidR="006E2D3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hantering 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av farliga ämnen </w:t>
            </w:r>
            <w:r w:rsidR="0097451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och/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eller material</w:t>
            </w:r>
          </w:p>
        </w:tc>
        <w:tc>
          <w:tcPr>
            <w:tcW w:w="446" w:type="dxa"/>
          </w:tcPr>
          <w:p w14:paraId="2C23BDDE" w14:textId="30C86E74" w:rsidR="00E65EB0" w:rsidRPr="00111DA3" w:rsidRDefault="00E65EB0" w:rsidP="00E65E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7237C995" w14:textId="1442320F" w:rsidR="00E65EB0" w:rsidRPr="00607E3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613D5476" w14:textId="4A871BBA" w:rsidR="00E65EB0" w:rsidRPr="00111DA3" w:rsidRDefault="00E65EB0" w:rsidP="00E65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08DE0C1C" w14:textId="3C3F83D7" w:rsidR="00E65EB0" w:rsidRPr="00607E3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49834E76" w14:textId="6BB19DB4" w:rsidR="00E65EB0" w:rsidRPr="00111DA3" w:rsidRDefault="00E65EB0" w:rsidP="00E65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4D65D8DC" w14:textId="17FBF0FD" w:rsidR="00E65EB0" w:rsidRPr="0022615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B0" w:rsidRPr="0087604E" w14:paraId="06820047" w14:textId="77777777" w:rsidTr="004B103C">
        <w:tc>
          <w:tcPr>
            <w:tcW w:w="528" w:type="dxa"/>
            <w:vAlign w:val="center"/>
          </w:tcPr>
          <w:p w14:paraId="352DB561" w14:textId="2A6B65B7" w:rsidR="00E65EB0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1.10</w:t>
            </w:r>
          </w:p>
        </w:tc>
        <w:tc>
          <w:tcPr>
            <w:tcW w:w="6189" w:type="dxa"/>
          </w:tcPr>
          <w:p w14:paraId="3594134B" w14:textId="65A94A15" w:rsidR="00E65EB0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Risker </w:t>
            </w:r>
            <w:r w:rsidR="00E8378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med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joniserande</w:t>
            </w:r>
            <w:r w:rsidR="0083195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icke-joniserande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 optisk</w:t>
            </w:r>
            <w:r w:rsidR="006E2D3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 laser</w:t>
            </w:r>
            <w:r w:rsidR="006E2D3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och/eller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97451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elektromagnetisk</w:t>
            </w:r>
            <w:r w:rsidR="0083195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strålning</w:t>
            </w:r>
          </w:p>
        </w:tc>
        <w:tc>
          <w:tcPr>
            <w:tcW w:w="446" w:type="dxa"/>
          </w:tcPr>
          <w:p w14:paraId="0CB501E9" w14:textId="3758D148" w:rsidR="00E65EB0" w:rsidRPr="00111DA3" w:rsidRDefault="00E65EB0" w:rsidP="00E65E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1716FD12" w14:textId="656199E9" w:rsidR="00E65EB0" w:rsidRPr="00607E3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67F76292" w14:textId="6C5A68EB" w:rsidR="00E65EB0" w:rsidRPr="00111DA3" w:rsidRDefault="00E65EB0" w:rsidP="00E65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188D5C60" w14:textId="6377E113" w:rsidR="00E65EB0" w:rsidRPr="00607E3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021D807B" w14:textId="090290B7" w:rsidR="00E65EB0" w:rsidRPr="00111DA3" w:rsidRDefault="00E65EB0" w:rsidP="00E65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40D6AB9A" w14:textId="427664CB" w:rsidR="00E65EB0" w:rsidRPr="0022615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5EB0" w:rsidRPr="0087604E" w14:paraId="1EE3F07F" w14:textId="77777777" w:rsidTr="004B103C">
        <w:tc>
          <w:tcPr>
            <w:tcW w:w="528" w:type="dxa"/>
            <w:vAlign w:val="center"/>
          </w:tcPr>
          <w:p w14:paraId="33713322" w14:textId="3C326D1D" w:rsidR="00E65EB0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1.11</w:t>
            </w:r>
          </w:p>
        </w:tc>
        <w:tc>
          <w:tcPr>
            <w:tcW w:w="6189" w:type="dxa"/>
          </w:tcPr>
          <w:p w14:paraId="18C365A3" w14:textId="554C5923" w:rsidR="00E65EB0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Risker </w:t>
            </w:r>
            <w:r w:rsidR="00E9542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med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att bli instängd, halka, snubbla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E65EB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falla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AD6A5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klippa,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skära</w:t>
            </w:r>
            <w:r w:rsidR="00A52158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, klämma</w:t>
            </w:r>
            <w:r w:rsidR="006E2D30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C6B9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eller slå sig</w:t>
            </w:r>
          </w:p>
        </w:tc>
        <w:tc>
          <w:tcPr>
            <w:tcW w:w="446" w:type="dxa"/>
          </w:tcPr>
          <w:p w14:paraId="1B1EE03B" w14:textId="53058EF2" w:rsidR="00E65EB0" w:rsidRPr="00111DA3" w:rsidRDefault="00E65EB0" w:rsidP="00E65EB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0A8CEBE3" w14:textId="1749B388" w:rsidR="00E65EB0" w:rsidRPr="00607E3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5B421CA2" w14:textId="0179252D" w:rsidR="00E65EB0" w:rsidRPr="00111DA3" w:rsidRDefault="00E65EB0" w:rsidP="00E65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12516366" w14:textId="1F93EEBD" w:rsidR="00E65EB0" w:rsidRPr="00607E3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575EECC9" w14:textId="093A95C4" w:rsidR="00E65EB0" w:rsidRPr="00111DA3" w:rsidRDefault="00E65EB0" w:rsidP="00E65E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6FAEC5B7" w14:textId="27903BA9" w:rsidR="00E65EB0" w:rsidRPr="0022615F" w:rsidRDefault="00E65EB0" w:rsidP="00E65E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F0223" w:rsidRPr="0087604E" w14:paraId="3F07ACD7" w14:textId="77777777" w:rsidTr="004B103C">
        <w:tc>
          <w:tcPr>
            <w:tcW w:w="528" w:type="dxa"/>
            <w:vAlign w:val="center"/>
          </w:tcPr>
          <w:p w14:paraId="08B961B9" w14:textId="4FD5BE40" w:rsidR="00FF0223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1.12</w:t>
            </w:r>
          </w:p>
        </w:tc>
        <w:tc>
          <w:tcPr>
            <w:tcW w:w="6189" w:type="dxa"/>
          </w:tcPr>
          <w:p w14:paraId="4AE6B166" w14:textId="5489BD95" w:rsidR="00FF0223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6356EB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</w:t>
            </w:r>
            <w:r w:rsidR="00FF022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A58C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elektriska </w:t>
            </w:r>
            <w:r w:rsidR="00FF022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anordningar som hanterar 230 V-AC / 400 V-AC</w:t>
            </w:r>
          </w:p>
        </w:tc>
        <w:tc>
          <w:tcPr>
            <w:tcW w:w="446" w:type="dxa"/>
          </w:tcPr>
          <w:p w14:paraId="0F3082EE" w14:textId="31AA9869" w:rsidR="00FF0223" w:rsidRPr="00111DA3" w:rsidRDefault="00FF0223" w:rsidP="00FF02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531B9503" w14:textId="78A5BF85" w:rsidR="00FF0223" w:rsidRPr="00607E3F" w:rsidRDefault="00FF0223" w:rsidP="00FF0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643088E7" w14:textId="09B1472F" w:rsidR="00FF0223" w:rsidRPr="00111DA3" w:rsidRDefault="00FF0223" w:rsidP="00FF02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3500E694" w14:textId="71047EE8" w:rsidR="00FF0223" w:rsidRPr="00607E3F" w:rsidRDefault="00FF0223" w:rsidP="00FF0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7E9A7B60" w14:textId="54858A42" w:rsidR="00FF0223" w:rsidRPr="00111DA3" w:rsidRDefault="00FF0223" w:rsidP="00FF02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077C1A40" w14:textId="2215E91C" w:rsidR="00FF0223" w:rsidRPr="0022615F" w:rsidRDefault="00FF0223" w:rsidP="00FF0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E2D30" w:rsidRPr="0087604E" w14:paraId="109BE100" w14:textId="77777777" w:rsidTr="004B103C">
        <w:tc>
          <w:tcPr>
            <w:tcW w:w="528" w:type="dxa"/>
            <w:vAlign w:val="center"/>
          </w:tcPr>
          <w:p w14:paraId="13AA1940" w14:textId="5D5A897A" w:rsidR="006E2D30" w:rsidRPr="00944A56" w:rsidRDefault="00FB112B" w:rsidP="006E2D3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1.13</w:t>
            </w:r>
          </w:p>
        </w:tc>
        <w:tc>
          <w:tcPr>
            <w:tcW w:w="6189" w:type="dxa"/>
          </w:tcPr>
          <w:p w14:paraId="7F975DA0" w14:textId="3D9873AA" w:rsidR="006E2D30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BA58C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 elektriska anordningars kap</w:t>
            </w:r>
            <w:r w:rsidR="00BE1D5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BA58C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ling</w:t>
            </w:r>
            <w:r w:rsidR="0083195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och/eller</w:t>
            </w:r>
            <w:r w:rsidR="00BA58C3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IP-klass</w:t>
            </w:r>
            <w:r w:rsidR="00BE1D5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 </w:t>
            </w:r>
            <w:r w:rsidR="00BE1D5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="00BE1D5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nomhus lägst IP20, utomhus lägst IP44)</w:t>
            </w:r>
          </w:p>
        </w:tc>
        <w:tc>
          <w:tcPr>
            <w:tcW w:w="446" w:type="dxa"/>
          </w:tcPr>
          <w:p w14:paraId="6CEFB7DC" w14:textId="5A9BCAB2" w:rsidR="006E2D30" w:rsidRPr="00111DA3" w:rsidRDefault="006E2D30" w:rsidP="006E2D3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436D7320" w14:textId="25BBE608" w:rsidR="006E2D30" w:rsidRPr="00607E3F" w:rsidRDefault="006E2D30" w:rsidP="006E2D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58E6645F" w14:textId="347492CE" w:rsidR="006E2D30" w:rsidRPr="00111DA3" w:rsidRDefault="006E2D30" w:rsidP="006E2D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19A570DF" w14:textId="7730B0C4" w:rsidR="006E2D30" w:rsidRPr="00607E3F" w:rsidRDefault="006E2D30" w:rsidP="006E2D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7AE7E51D" w14:textId="21FA376E" w:rsidR="006E2D30" w:rsidRPr="00111DA3" w:rsidRDefault="006E2D30" w:rsidP="006E2D3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2D4D7C07" w14:textId="172D43EA" w:rsidR="006E2D30" w:rsidRPr="0022615F" w:rsidRDefault="006E2D30" w:rsidP="006E2D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F16F7" w:rsidRPr="0087604E" w14:paraId="3C0533C5" w14:textId="77777777" w:rsidTr="004B103C">
        <w:tc>
          <w:tcPr>
            <w:tcW w:w="528" w:type="dxa"/>
            <w:vAlign w:val="center"/>
          </w:tcPr>
          <w:p w14:paraId="3F3E41B3" w14:textId="79A40D10" w:rsidR="005F16F7" w:rsidRPr="00944A56" w:rsidRDefault="00FB112B" w:rsidP="005F16F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1.14</w:t>
            </w:r>
          </w:p>
        </w:tc>
        <w:tc>
          <w:tcPr>
            <w:tcW w:w="6189" w:type="dxa"/>
          </w:tcPr>
          <w:p w14:paraId="526B406D" w14:textId="04427546" w:rsidR="005F16F7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5F16F7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 elektriska anordningar, ljusbåge, isolering, spänningsförande delar</w:t>
            </w:r>
          </w:p>
        </w:tc>
        <w:tc>
          <w:tcPr>
            <w:tcW w:w="446" w:type="dxa"/>
          </w:tcPr>
          <w:p w14:paraId="77936B9D" w14:textId="65A9C873" w:rsidR="005F16F7" w:rsidRPr="00111DA3" w:rsidRDefault="005F16F7" w:rsidP="005F16F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6D9453F4" w14:textId="3D7BC5DC" w:rsidR="005F16F7" w:rsidRPr="00607E3F" w:rsidRDefault="005F16F7" w:rsidP="005F16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6E65A376" w14:textId="506259D8" w:rsidR="005F16F7" w:rsidRPr="00111DA3" w:rsidRDefault="005F16F7" w:rsidP="005F1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4C3CCE64" w14:textId="681D93E6" w:rsidR="005F16F7" w:rsidRPr="00607E3F" w:rsidRDefault="005F16F7" w:rsidP="005F16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53C6BB27" w14:textId="51BFD5FD" w:rsidR="005F16F7" w:rsidRPr="00111DA3" w:rsidRDefault="005F16F7" w:rsidP="005F1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0A06A56E" w14:textId="47813948" w:rsidR="005F16F7" w:rsidRPr="0022615F" w:rsidRDefault="005F16F7" w:rsidP="005F16F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F0223" w:rsidRPr="0087604E" w14:paraId="6CD7CBEC" w14:textId="77777777" w:rsidTr="004B103C">
        <w:tc>
          <w:tcPr>
            <w:tcW w:w="528" w:type="dxa"/>
            <w:vAlign w:val="center"/>
          </w:tcPr>
          <w:p w14:paraId="46EC510B" w14:textId="2FF4FBE8" w:rsidR="00FF0223" w:rsidRPr="00944A56" w:rsidRDefault="00FB112B" w:rsidP="003C6B97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1.15</w:t>
            </w:r>
          </w:p>
        </w:tc>
        <w:tc>
          <w:tcPr>
            <w:tcW w:w="6189" w:type="dxa"/>
          </w:tcPr>
          <w:p w14:paraId="72EDFF0A" w14:textId="17F19B74" w:rsidR="00FF0223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BE1D5E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med el-ackumulatorer och/eller batterier</w:t>
            </w:r>
          </w:p>
        </w:tc>
        <w:tc>
          <w:tcPr>
            <w:tcW w:w="446" w:type="dxa"/>
          </w:tcPr>
          <w:p w14:paraId="2F5E1FFD" w14:textId="3D9C9690" w:rsidR="00FF0223" w:rsidRPr="00111DA3" w:rsidRDefault="00FF0223" w:rsidP="00FF022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48FE0267" w14:textId="3B48DF6A" w:rsidR="00FF0223" w:rsidRPr="00607E3F" w:rsidRDefault="00FF0223" w:rsidP="00FF0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53AF0CEC" w14:textId="75AFBBD2" w:rsidR="00FF0223" w:rsidRPr="00111DA3" w:rsidRDefault="00FF0223" w:rsidP="00FF02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7D8F9BF6" w14:textId="71C57114" w:rsidR="00FF0223" w:rsidRPr="00607E3F" w:rsidRDefault="00FF0223" w:rsidP="00FF0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095F3198" w14:textId="3E900DF8" w:rsidR="00FF0223" w:rsidRPr="00111DA3" w:rsidRDefault="00FF0223" w:rsidP="00FF02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23FE4633" w14:textId="3774A6C1" w:rsidR="00FF0223" w:rsidRPr="0022615F" w:rsidRDefault="00FF0223" w:rsidP="00FF0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950CC" w:rsidRPr="0087604E" w14:paraId="79953B6F" w14:textId="77777777" w:rsidTr="004B103C">
        <w:tc>
          <w:tcPr>
            <w:tcW w:w="528" w:type="dxa"/>
            <w:vAlign w:val="center"/>
          </w:tcPr>
          <w:p w14:paraId="43BD783F" w14:textId="1C901067" w:rsidR="004950CC" w:rsidRPr="00944A56" w:rsidRDefault="00FB112B" w:rsidP="004950CC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1.16</w:t>
            </w:r>
          </w:p>
        </w:tc>
        <w:tc>
          <w:tcPr>
            <w:tcW w:w="6189" w:type="dxa"/>
          </w:tcPr>
          <w:p w14:paraId="56BAEBB7" w14:textId="3927315C" w:rsidR="004950CC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="004950CC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Risker då det finns styrsystem, automation, manöverdon, start- och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 </w:t>
            </w:r>
            <w:r w:rsidR="004950CC"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stoppfunktioner samt andra säkerhetsfunktioner</w:t>
            </w:r>
          </w:p>
        </w:tc>
        <w:tc>
          <w:tcPr>
            <w:tcW w:w="446" w:type="dxa"/>
          </w:tcPr>
          <w:p w14:paraId="5BF1BBB9" w14:textId="26BBC1AC" w:rsidR="004950CC" w:rsidRPr="00111DA3" w:rsidRDefault="004950CC" w:rsidP="004950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63BB85CA" w14:textId="0C01ABA5" w:rsidR="004950CC" w:rsidRPr="00607E3F" w:rsidRDefault="004950CC" w:rsidP="004950C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2C089191" w14:textId="37228959" w:rsidR="004950CC" w:rsidRPr="00111DA3" w:rsidRDefault="004950CC" w:rsidP="004950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5FC532D4" w14:textId="42FBDBD8" w:rsidR="004950CC" w:rsidRPr="00607E3F" w:rsidRDefault="004950CC" w:rsidP="004950C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2B3BCFF9" w14:textId="532DD65E" w:rsidR="004950CC" w:rsidRPr="00111DA3" w:rsidRDefault="004950CC" w:rsidP="004950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30A65EF2" w14:textId="2085B961" w:rsidR="004950CC" w:rsidRPr="0022615F" w:rsidRDefault="004950CC" w:rsidP="004950C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03BC8" w:rsidRPr="0087604E" w14:paraId="5B68146D" w14:textId="77777777" w:rsidTr="00E03BC8">
        <w:tc>
          <w:tcPr>
            <w:tcW w:w="528" w:type="dxa"/>
            <w:vAlign w:val="center"/>
          </w:tcPr>
          <w:p w14:paraId="58EDA892" w14:textId="49016DE3" w:rsidR="00E03BC8" w:rsidRPr="00944A56" w:rsidRDefault="00E03BC8" w:rsidP="006B4136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44A56">
              <w:rPr>
                <w:rFonts w:ascii="Arial" w:hAnsi="Arial" w:cs="Arial"/>
                <w:sz w:val="12"/>
                <w:szCs w:val="12"/>
              </w:rPr>
              <w:t>1.17</w:t>
            </w:r>
          </w:p>
        </w:tc>
        <w:tc>
          <w:tcPr>
            <w:tcW w:w="6189" w:type="dxa"/>
          </w:tcPr>
          <w:p w14:paraId="3068C80D" w14:textId="6A20464E" w:rsidR="00E03BC8" w:rsidRPr="00E03BC8" w:rsidRDefault="00E03BC8" w:rsidP="00E03BC8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r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Risk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er/riskkällor</w:t>
            </w:r>
            <w:r w:rsidRPr="00E03B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som inte finns med i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denna </w:t>
            </w:r>
            <w:r w:rsidRPr="00E03BC8">
              <w:rPr>
                <w:rFonts w:ascii="Arial" w:hAnsi="Arial" w:cs="Arial"/>
                <w:i/>
                <w:iCs/>
                <w:sz w:val="16"/>
                <w:szCs w:val="16"/>
              </w:rPr>
              <w:t>lista</w:t>
            </w:r>
          </w:p>
        </w:tc>
        <w:tc>
          <w:tcPr>
            <w:tcW w:w="446" w:type="dxa"/>
          </w:tcPr>
          <w:p w14:paraId="3ECF5A7D" w14:textId="320C14D3" w:rsidR="00E03BC8" w:rsidRPr="00111DA3" w:rsidRDefault="00E03BC8" w:rsidP="006B413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33CF36FE" w14:textId="1487BDFE" w:rsidR="00E03BC8" w:rsidRPr="00607E3F" w:rsidRDefault="00E03BC8" w:rsidP="006B41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2F7D6FFD" w14:textId="36907CDC" w:rsidR="00E03BC8" w:rsidRPr="00111DA3" w:rsidRDefault="00E03BC8" w:rsidP="006B41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7A3DFBD9" w14:textId="6012D79D" w:rsidR="00E03BC8" w:rsidRPr="00607E3F" w:rsidRDefault="00E03BC8" w:rsidP="006B41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  <w:shd w:val="clear" w:color="auto" w:fill="BFBFBF" w:themeFill="background1" w:themeFillShade="BF"/>
          </w:tcPr>
          <w:p w14:paraId="3DB5E4C2" w14:textId="77777777" w:rsidR="00E03BC8" w:rsidRPr="0022615F" w:rsidRDefault="00E03BC8" w:rsidP="006B41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shd w:val="clear" w:color="auto" w:fill="BFBFBF" w:themeFill="background1" w:themeFillShade="BF"/>
          </w:tcPr>
          <w:p w14:paraId="3BE1AAF4" w14:textId="734BCAF4" w:rsidR="00E03BC8" w:rsidRPr="0022615F" w:rsidRDefault="00E03BC8" w:rsidP="006B41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03C" w:rsidRPr="0087604E" w14:paraId="2CF507FF" w14:textId="77777777" w:rsidTr="004B103C">
        <w:tc>
          <w:tcPr>
            <w:tcW w:w="528" w:type="dxa"/>
            <w:vAlign w:val="center"/>
          </w:tcPr>
          <w:p w14:paraId="65E0C851" w14:textId="3E0A2E23" w:rsidR="004B103C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89" w:type="dxa"/>
          </w:tcPr>
          <w:p w14:paraId="7B71BE96" w14:textId="0598C644" w:rsidR="004B103C" w:rsidRDefault="004B103C" w:rsidP="004B103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Bedöms det finnas betryggande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info-/varnings</w:t>
            </w:r>
            <w:r>
              <w:rPr>
                <w:rFonts w:ascii="Arial" w:hAnsi="Arial" w:cs="Arial"/>
                <w:sz w:val="16"/>
                <w:szCs w:val="16"/>
              </w:rPr>
              <w:t xml:space="preserve">anordningar </w:t>
            </w:r>
            <w:r w:rsidR="00E877B0">
              <w:rPr>
                <w:rFonts w:ascii="Arial" w:hAnsi="Arial" w:cs="Arial"/>
                <w:sz w:val="16"/>
                <w:szCs w:val="16"/>
              </w:rPr>
              <w:t>såsom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skyltar, pik</w:t>
            </w:r>
            <w:r w:rsidR="00E877B0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ogram, ljud</w:t>
            </w:r>
            <w:r w:rsidR="00E877B0">
              <w:rPr>
                <w:rFonts w:ascii="Arial" w:hAnsi="Arial" w:cs="Arial"/>
                <w:sz w:val="16"/>
                <w:szCs w:val="16"/>
              </w:rPr>
              <w:t>- och/eller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ljussignaler</w:t>
            </w:r>
            <w:r w:rsidR="00E877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DEA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446" w:type="dxa"/>
          </w:tcPr>
          <w:p w14:paraId="55A987A9" w14:textId="1FC18804" w:rsidR="004B103C" w:rsidRPr="00111DA3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63C6524F" w14:textId="5E8BB813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4A507A77" w14:textId="31219AB4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0C76F1F0" w14:textId="7138B125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4A2C3B56" w14:textId="26F0DCC4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1DED2018" w14:textId="01521CA8" w:rsidR="004B103C" w:rsidRPr="0022615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B103C" w:rsidRPr="0087604E" w14:paraId="0145DB51" w14:textId="77777777" w:rsidTr="004B103C">
        <w:tc>
          <w:tcPr>
            <w:tcW w:w="528" w:type="dxa"/>
            <w:vAlign w:val="center"/>
          </w:tcPr>
          <w:p w14:paraId="78BDFB5D" w14:textId="684926CA" w:rsidR="004B103C" w:rsidRPr="00282DEA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189" w:type="dxa"/>
          </w:tcPr>
          <w:p w14:paraId="2B611925" w14:textId="518753AD" w:rsidR="004B103C" w:rsidRPr="00282DEA" w:rsidRDefault="004B103C" w:rsidP="00E877B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Bedöms det finnas betryggande låsbar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frånkoppling av kraftkällor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7B0">
              <w:rPr>
                <w:rFonts w:ascii="Arial" w:hAnsi="Arial" w:cs="Arial"/>
                <w:sz w:val="16"/>
                <w:szCs w:val="16"/>
              </w:rPr>
              <w:t>vid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underhåll</w:t>
            </w:r>
            <w:r w:rsidR="00E877B0">
              <w:rPr>
                <w:rFonts w:ascii="Arial" w:hAnsi="Arial" w:cs="Arial"/>
                <w:sz w:val="16"/>
                <w:szCs w:val="16"/>
              </w:rPr>
              <w:t xml:space="preserve"> såsom </w:t>
            </w:r>
            <w:r>
              <w:rPr>
                <w:rFonts w:ascii="Arial" w:hAnsi="Arial" w:cs="Arial"/>
                <w:sz w:val="16"/>
                <w:szCs w:val="16"/>
              </w:rPr>
              <w:t>el, tryck</w:t>
            </w:r>
            <w:r w:rsidR="00E877B0">
              <w:rPr>
                <w:rFonts w:ascii="Arial" w:hAnsi="Arial" w:cs="Arial"/>
                <w:sz w:val="16"/>
                <w:szCs w:val="16"/>
              </w:rPr>
              <w:t xml:space="preserve"> och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fjädrar</w:t>
            </w:r>
            <w:r w:rsidR="00E877B0">
              <w:rPr>
                <w:rFonts w:ascii="Arial" w:hAnsi="Arial" w:cs="Arial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446" w:type="dxa"/>
          </w:tcPr>
          <w:p w14:paraId="470E6BBF" w14:textId="314E41B4" w:rsidR="004B103C" w:rsidRPr="00111DA3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0F4846EC" w14:textId="223B62D2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62D5789D" w14:textId="5B4AD041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328117AC" w14:textId="60242FC5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1D75E5E5" w14:textId="67497075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4F0155D0" w14:textId="77FAD472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0647E" w:rsidRPr="0087604E" w14:paraId="12F87362" w14:textId="77777777" w:rsidTr="004B103C">
        <w:tc>
          <w:tcPr>
            <w:tcW w:w="528" w:type="dxa"/>
            <w:vAlign w:val="center"/>
          </w:tcPr>
          <w:p w14:paraId="05D63786" w14:textId="596209C5" w:rsidR="0040647E" w:rsidRDefault="0040647E" w:rsidP="004064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89" w:type="dxa"/>
          </w:tcPr>
          <w:p w14:paraId="061CC27C" w14:textId="53351F23" w:rsidR="0040647E" w:rsidRPr="00282DEA" w:rsidRDefault="0040647E" w:rsidP="0040647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Finns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nödstopp</w:t>
            </w:r>
            <w:r w:rsidR="00E877B0">
              <w:rPr>
                <w:rFonts w:ascii="Arial" w:hAnsi="Arial" w:cs="Arial"/>
                <w:sz w:val="16"/>
                <w:szCs w:val="16"/>
              </w:rPr>
              <w:t>,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fungerar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samt är de placerade på lämpliga </w:t>
            </w:r>
            <w:proofErr w:type="gramStart"/>
            <w:r w:rsidRPr="00282DEA">
              <w:rPr>
                <w:rFonts w:ascii="Arial" w:hAnsi="Arial" w:cs="Arial"/>
                <w:sz w:val="16"/>
                <w:szCs w:val="16"/>
              </w:rPr>
              <w:t>ställen</w:t>
            </w:r>
            <w:r w:rsidR="00E877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DEA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446" w:type="dxa"/>
          </w:tcPr>
          <w:p w14:paraId="185DC85F" w14:textId="3E317B5E" w:rsidR="0040647E" w:rsidRPr="00111DA3" w:rsidRDefault="0040647E" w:rsidP="004064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60DC9643" w14:textId="0B568D02" w:rsidR="0040647E" w:rsidRPr="00607E3F" w:rsidRDefault="0040647E" w:rsidP="004064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097D798F" w14:textId="126C40A0" w:rsidR="0040647E" w:rsidRPr="00111DA3" w:rsidRDefault="0040647E" w:rsidP="0040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2DAD2809" w14:textId="5DF7E4C2" w:rsidR="0040647E" w:rsidRPr="00607E3F" w:rsidRDefault="0040647E" w:rsidP="004064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66E5A6E0" w14:textId="0A0FCDE2" w:rsidR="0040647E" w:rsidRPr="00111DA3" w:rsidRDefault="0040647E" w:rsidP="004064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133FD5C4" w14:textId="1B59FDB1" w:rsidR="0040647E" w:rsidRPr="0022615F" w:rsidRDefault="0040647E" w:rsidP="004064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B103C" w:rsidRPr="0087604E" w14:paraId="40BF36EC" w14:textId="77777777" w:rsidTr="004B103C">
        <w:tc>
          <w:tcPr>
            <w:tcW w:w="528" w:type="dxa"/>
            <w:vAlign w:val="center"/>
          </w:tcPr>
          <w:p w14:paraId="4EDD0EE3" w14:textId="11FE7363" w:rsidR="004B103C" w:rsidRPr="00282DEA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189" w:type="dxa"/>
          </w:tcPr>
          <w:p w14:paraId="1190EEB1" w14:textId="45906353" w:rsidR="004B103C" w:rsidRPr="00282DEA" w:rsidRDefault="004B103C" w:rsidP="004B103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82DEA">
              <w:rPr>
                <w:rFonts w:ascii="Arial" w:hAnsi="Arial" w:cs="Arial"/>
                <w:sz w:val="16"/>
                <w:szCs w:val="16"/>
              </w:rPr>
              <w:t xml:space="preserve">Bedöms produkten som säker för </w:t>
            </w:r>
            <w:r w:rsidR="00E877B0">
              <w:rPr>
                <w:rFonts w:ascii="Arial" w:hAnsi="Arial" w:cs="Arial"/>
                <w:sz w:val="16"/>
                <w:szCs w:val="16"/>
              </w:rPr>
              <w:t>den</w:t>
            </w:r>
            <w:r w:rsidRPr="00282DEA">
              <w:rPr>
                <w:rFonts w:ascii="Arial" w:hAnsi="Arial" w:cs="Arial"/>
                <w:sz w:val="16"/>
                <w:szCs w:val="16"/>
              </w:rPr>
              <w:t xml:space="preserve"> tänkta </w:t>
            </w:r>
            <w:proofErr w:type="gramStart"/>
            <w:r w:rsidRPr="00282DEA">
              <w:rPr>
                <w:rFonts w:ascii="Arial" w:hAnsi="Arial" w:cs="Arial"/>
                <w:sz w:val="16"/>
                <w:szCs w:val="16"/>
              </w:rPr>
              <w:t>användning</w:t>
            </w:r>
            <w:r w:rsidR="00E877B0">
              <w:rPr>
                <w:rFonts w:ascii="Arial" w:hAnsi="Arial" w:cs="Arial"/>
                <w:sz w:val="16"/>
                <w:szCs w:val="16"/>
              </w:rPr>
              <w:t xml:space="preserve">en </w:t>
            </w:r>
            <w:r w:rsidRPr="00282DEA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446" w:type="dxa"/>
          </w:tcPr>
          <w:p w14:paraId="0021A6B7" w14:textId="22409F84" w:rsidR="004B103C" w:rsidRPr="00111DA3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2605669D" w14:textId="24344519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383E6E5A" w14:textId="044BA820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4E1C4856" w14:textId="657D9782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2E0FFCAF" w14:textId="1E2A45CC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365D9F90" w14:textId="56C46858" w:rsidR="004B103C" w:rsidRPr="0022615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B103C" w:rsidRPr="0087604E" w14:paraId="1733AC32" w14:textId="77777777" w:rsidTr="004B103C">
        <w:tc>
          <w:tcPr>
            <w:tcW w:w="528" w:type="dxa"/>
            <w:vAlign w:val="center"/>
          </w:tcPr>
          <w:p w14:paraId="0533C37F" w14:textId="5531D90E" w:rsidR="004B103C" w:rsidRPr="00282DEA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189" w:type="dxa"/>
          </w:tcPr>
          <w:p w14:paraId="2DDF96F6" w14:textId="5F151017" w:rsidR="004B103C" w:rsidRPr="00282DEA" w:rsidRDefault="004B103C" w:rsidP="004B103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82DEA">
              <w:rPr>
                <w:rFonts w:ascii="Arial" w:hAnsi="Arial" w:cs="Arial"/>
                <w:sz w:val="16"/>
                <w:szCs w:val="16"/>
              </w:rPr>
              <w:t xml:space="preserve">Bedöms det att produkten kan hanteras på säkert </w:t>
            </w:r>
            <w:proofErr w:type="gramStart"/>
            <w:r w:rsidRPr="00282DEA">
              <w:rPr>
                <w:rFonts w:ascii="Arial" w:hAnsi="Arial" w:cs="Arial"/>
                <w:sz w:val="16"/>
                <w:szCs w:val="16"/>
              </w:rPr>
              <w:t>sätt</w:t>
            </w:r>
            <w:r w:rsidR="00831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DEA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446" w:type="dxa"/>
          </w:tcPr>
          <w:p w14:paraId="75AF1B34" w14:textId="09034EBD" w:rsidR="004B103C" w:rsidRPr="00111DA3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59B390CD" w14:textId="5EF05C95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53" w:type="dxa"/>
          </w:tcPr>
          <w:p w14:paraId="58C6EC80" w14:textId="461CBB9C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4" w:type="dxa"/>
          </w:tcPr>
          <w:p w14:paraId="626BD725" w14:textId="575636B2" w:rsidR="004B103C" w:rsidRPr="00607E3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07E3F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  <w:tc>
          <w:tcPr>
            <w:tcW w:w="497" w:type="dxa"/>
          </w:tcPr>
          <w:p w14:paraId="5E298ED1" w14:textId="217D4181" w:rsidR="004B103C" w:rsidRPr="00111DA3" w:rsidRDefault="004B103C" w:rsidP="004B10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1D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49C1">
              <w:rPr>
                <w:rFonts w:ascii="Arial" w:hAnsi="Arial" w:cs="Arial"/>
                <w:sz w:val="20"/>
                <w:szCs w:val="20"/>
              </w:rPr>
            </w:r>
            <w:r w:rsidR="008649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1D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17" w:type="dxa"/>
          </w:tcPr>
          <w:p w14:paraId="7B58C2BC" w14:textId="5D46A87C" w:rsidR="004B103C" w:rsidRPr="0022615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615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B103C" w:rsidRPr="0087604E" w14:paraId="36102468" w14:textId="77777777" w:rsidTr="004B103C">
        <w:tc>
          <w:tcPr>
            <w:tcW w:w="528" w:type="dxa"/>
            <w:vAlign w:val="center"/>
          </w:tcPr>
          <w:p w14:paraId="2BC06C43" w14:textId="77777777" w:rsidR="004B103C" w:rsidRDefault="004B103C" w:rsidP="004B103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9" w:type="dxa"/>
            <w:gridSpan w:val="7"/>
          </w:tcPr>
          <w:p w14:paraId="30875236" w14:textId="71721EC8" w:rsidR="004B103C" w:rsidRPr="00005FF8" w:rsidRDefault="004B103C" w:rsidP="00005FF8">
            <w:pPr>
              <w:pStyle w:val="Brdtext1"/>
              <w:spacing w:before="60" w:after="6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05FF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Noteringar:</w:t>
            </w:r>
          </w:p>
          <w:p w14:paraId="6433E61F" w14:textId="77777777" w:rsidR="004B103C" w:rsidRPr="0022615F" w:rsidRDefault="004B103C" w:rsidP="004B10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2C28B" w14:textId="77777777" w:rsidR="0028689E" w:rsidRPr="001C4B88" w:rsidRDefault="0028689E" w:rsidP="004D196B">
      <w:pPr>
        <w:pStyle w:val="Brdtext1"/>
      </w:pPr>
    </w:p>
    <w:sectPr w:rsidR="0028689E" w:rsidRPr="001C4B88" w:rsidSect="00EC1D5A">
      <w:headerReference w:type="default" r:id="rId20"/>
      <w:headerReference w:type="first" r:id="rId21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2B2C" w14:textId="77777777" w:rsidR="004F6FE9" w:rsidRDefault="004F6FE9">
      <w:r>
        <w:separator/>
      </w:r>
    </w:p>
  </w:endnote>
  <w:endnote w:type="continuationSeparator" w:id="0">
    <w:p w14:paraId="74A0AC25" w14:textId="77777777" w:rsidR="004F6FE9" w:rsidRDefault="004F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31BD" w14:textId="77777777" w:rsidR="004F6FE9" w:rsidRDefault="004F6FE9">
      <w:r>
        <w:separator/>
      </w:r>
    </w:p>
  </w:footnote>
  <w:footnote w:type="continuationSeparator" w:id="0">
    <w:p w14:paraId="43A1BC8F" w14:textId="77777777" w:rsidR="004F6FE9" w:rsidRDefault="004F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39A4BF81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0BEC016E" w14:textId="77777777" w:rsidR="00D513DD" w:rsidRPr="008B1A45" w:rsidRDefault="00D513DD" w:rsidP="00F96564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4E3E3501" wp14:editId="43845775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7FF9A5F" w14:textId="77777777" w:rsidR="005A1821" w:rsidRPr="00EF324E" w:rsidRDefault="005A1821" w:rsidP="00F96564">
          <w:pPr>
            <w:pStyle w:val="Ledtext"/>
          </w:pPr>
        </w:p>
      </w:tc>
      <w:tc>
        <w:tcPr>
          <w:tcW w:w="2520" w:type="dxa"/>
        </w:tcPr>
        <w:p w14:paraId="23D21E4F" w14:textId="559C06CF" w:rsidR="005A1821" w:rsidRPr="005A1821" w:rsidRDefault="005A1821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4EE17079" w14:textId="77777777" w:rsidR="005A1821" w:rsidRPr="005A1821" w:rsidRDefault="005A1821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109A62CD" w14:textId="77777777" w:rsidTr="00C947F3">
      <w:trPr>
        <w:cantSplit/>
      </w:trPr>
      <w:tc>
        <w:tcPr>
          <w:tcW w:w="2757" w:type="dxa"/>
          <w:vMerge/>
        </w:tcPr>
        <w:p w14:paraId="005380C6" w14:textId="77777777" w:rsidR="005A1821" w:rsidRPr="008B1A45" w:rsidRDefault="005A1821" w:rsidP="00F96564">
          <w:pPr>
            <w:pStyle w:val="Sidhuvud"/>
          </w:pPr>
        </w:p>
      </w:tc>
      <w:tc>
        <w:tcPr>
          <w:tcW w:w="2520" w:type="dxa"/>
          <w:vMerge w:val="restart"/>
        </w:tcPr>
        <w:p w14:paraId="1E7FD54B" w14:textId="77777777" w:rsidR="005A1821" w:rsidRPr="00023A41" w:rsidRDefault="005A1821" w:rsidP="00F96564">
          <w:pPr>
            <w:pStyle w:val="Sidhuvud"/>
          </w:pPr>
        </w:p>
      </w:tc>
      <w:tc>
        <w:tcPr>
          <w:tcW w:w="1620" w:type="dxa"/>
        </w:tcPr>
        <w:p w14:paraId="29265BEA" w14:textId="77777777" w:rsidR="005A1821" w:rsidRPr="00023A41" w:rsidRDefault="005A1821" w:rsidP="00F96564">
          <w:pPr>
            <w:pStyle w:val="Ledtext"/>
          </w:pPr>
          <w:r w:rsidRPr="00023A41">
            <w:t>Datum</w:t>
          </w:r>
        </w:p>
      </w:tc>
      <w:tc>
        <w:tcPr>
          <w:tcW w:w="2160" w:type="dxa"/>
        </w:tcPr>
        <w:p w14:paraId="3FA0F4AD" w14:textId="77777777" w:rsidR="005A1821" w:rsidRPr="00023A41" w:rsidRDefault="005A1821" w:rsidP="00F96564">
          <w:pPr>
            <w:pStyle w:val="Ledtext"/>
          </w:pPr>
          <w:r w:rsidRPr="00023A41">
            <w:t>Diarienummer</w:t>
          </w:r>
        </w:p>
      </w:tc>
      <w:tc>
        <w:tcPr>
          <w:tcW w:w="1125" w:type="dxa"/>
        </w:tcPr>
        <w:p w14:paraId="1CD7746E" w14:textId="77777777" w:rsidR="005A1821" w:rsidRPr="00023A41" w:rsidRDefault="005A1821" w:rsidP="00F96564">
          <w:pPr>
            <w:pStyle w:val="Ledtext"/>
          </w:pPr>
          <w:r w:rsidRPr="00023A41">
            <w:t>Ärendetyp</w:t>
          </w:r>
        </w:p>
      </w:tc>
    </w:tr>
    <w:tr w:rsidR="00942714" w:rsidRPr="00EF324E" w14:paraId="577E0DD8" w14:textId="77777777" w:rsidTr="00C947F3">
      <w:trPr>
        <w:cantSplit/>
      </w:trPr>
      <w:tc>
        <w:tcPr>
          <w:tcW w:w="2757" w:type="dxa"/>
          <w:vMerge/>
        </w:tcPr>
        <w:p w14:paraId="0DCD06DA" w14:textId="77777777" w:rsidR="005A1821" w:rsidRPr="00EF324E" w:rsidRDefault="005A1821" w:rsidP="00F96564">
          <w:pPr>
            <w:pStyle w:val="Ledtext"/>
          </w:pPr>
        </w:p>
      </w:tc>
      <w:tc>
        <w:tcPr>
          <w:tcW w:w="2520" w:type="dxa"/>
          <w:vMerge/>
        </w:tcPr>
        <w:p w14:paraId="0D8C8B67" w14:textId="77777777" w:rsidR="005A1821" w:rsidRPr="00023A41" w:rsidRDefault="005A1821" w:rsidP="00F96564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3-20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63CC965A" w14:textId="5C7C1594" w:rsidR="005A1821" w:rsidRPr="00023A41" w:rsidRDefault="009627FA" w:rsidP="002B1DE5">
              <w:pPr>
                <w:pStyle w:val="Textruta"/>
              </w:pPr>
              <w:r>
                <w:t>2026-03-20</w:t>
              </w:r>
            </w:p>
          </w:tc>
        </w:sdtContent>
      </w:sdt>
      <w:bookmarkStart w:id="13" w:name="identifier" w:displacedByCustomXml="next"/>
      <w:bookmarkEnd w:id="13" w:displacedByCustomXml="next"/>
      <w:sdt>
        <w:sdtPr>
          <w:alias w:val="Diarienummer"/>
          <w:tag w:val="CaseReference"/>
          <w:id w:val="-82750917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3AB0F3C8" w14:textId="77777777" w:rsidR="005A1821" w:rsidRPr="00023A41" w:rsidRDefault="004D79DF" w:rsidP="002B1DE5">
              <w:pPr>
                <w:pStyle w:val="Textruta"/>
              </w:pPr>
              <w:r>
                <w:t>ange</w:t>
              </w:r>
            </w:p>
          </w:tc>
        </w:sdtContent>
      </w:sdt>
      <w:bookmarkStart w:id="14" w:name="punktnotering" w:displacedByCustomXml="next"/>
      <w:bookmarkEnd w:id="14" w:displacedByCustomXml="next"/>
      <w:sdt>
        <w:sdtPr>
          <w:alias w:val="Ärendetyp"/>
          <w:tag w:val="CaseType"/>
          <w:id w:val="-401452071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31850784" w14:textId="77777777" w:rsidR="005A1821" w:rsidRPr="00023A41" w:rsidRDefault="00023A41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</w:tr>
    <w:tr w:rsidR="00942714" w:rsidRPr="00EF324E" w14:paraId="34875848" w14:textId="77777777" w:rsidTr="00C947F3">
      <w:trPr>
        <w:cantSplit/>
      </w:trPr>
      <w:tc>
        <w:tcPr>
          <w:tcW w:w="2757" w:type="dxa"/>
          <w:vMerge/>
        </w:tcPr>
        <w:p w14:paraId="19E60ED5" w14:textId="77777777" w:rsidR="005A1821" w:rsidRPr="00EF324E" w:rsidRDefault="005A1821" w:rsidP="00F96564">
          <w:pPr>
            <w:pStyle w:val="Sidhuvud"/>
          </w:pPr>
        </w:p>
      </w:tc>
      <w:tc>
        <w:tcPr>
          <w:tcW w:w="2520" w:type="dxa"/>
          <w:vMerge/>
        </w:tcPr>
        <w:p w14:paraId="29D3C26B" w14:textId="77777777" w:rsidR="005A1821" w:rsidRPr="00023A41" w:rsidRDefault="005A1821" w:rsidP="00F96564">
          <w:pPr>
            <w:pStyle w:val="Sidhuvud"/>
          </w:pPr>
        </w:p>
      </w:tc>
      <w:tc>
        <w:tcPr>
          <w:tcW w:w="1620" w:type="dxa"/>
        </w:tcPr>
        <w:p w14:paraId="3BD64FD3" w14:textId="77777777" w:rsidR="005A1821" w:rsidRPr="00023A41" w:rsidRDefault="005A1821" w:rsidP="00F96564">
          <w:pPr>
            <w:pStyle w:val="Sidhuvud"/>
          </w:pPr>
        </w:p>
      </w:tc>
      <w:tc>
        <w:tcPr>
          <w:tcW w:w="2160" w:type="dxa"/>
        </w:tcPr>
        <w:p w14:paraId="27C11A09" w14:textId="77777777" w:rsidR="005A1821" w:rsidRPr="00023A41" w:rsidRDefault="005A1821" w:rsidP="00F96564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36109094" w14:textId="77777777" w:rsidR="005A1821" w:rsidRPr="00023A41" w:rsidRDefault="005A1821" w:rsidP="00F96564">
          <w:pPr>
            <w:pStyle w:val="Ledtext"/>
          </w:pPr>
          <w:r w:rsidRPr="00023A41">
            <w:t>Sida</w:t>
          </w:r>
        </w:p>
      </w:tc>
    </w:tr>
    <w:tr w:rsidR="00942714" w:rsidRPr="00EF324E" w14:paraId="1F7A47DA" w14:textId="77777777" w:rsidTr="00C947F3">
      <w:trPr>
        <w:cantSplit/>
      </w:trPr>
      <w:tc>
        <w:tcPr>
          <w:tcW w:w="2757" w:type="dxa"/>
          <w:vMerge/>
        </w:tcPr>
        <w:p w14:paraId="475285D1" w14:textId="77777777" w:rsidR="005A1821" w:rsidRPr="00EF324E" w:rsidRDefault="005A1821" w:rsidP="00F96564">
          <w:pPr>
            <w:pStyle w:val="Sidhuvud"/>
          </w:pPr>
        </w:p>
      </w:tc>
      <w:tc>
        <w:tcPr>
          <w:tcW w:w="2520" w:type="dxa"/>
          <w:vMerge/>
        </w:tcPr>
        <w:p w14:paraId="43E47D97" w14:textId="77777777" w:rsidR="005A1821" w:rsidRPr="00023A41" w:rsidRDefault="005A1821" w:rsidP="00F96564">
          <w:pPr>
            <w:pStyle w:val="Sidhuvud"/>
          </w:pPr>
        </w:p>
      </w:tc>
      <w:tc>
        <w:tcPr>
          <w:tcW w:w="1620" w:type="dxa"/>
        </w:tcPr>
        <w:p w14:paraId="2FB2DB74" w14:textId="77777777" w:rsidR="005A1821" w:rsidRPr="00023A41" w:rsidRDefault="005A1821" w:rsidP="00F96564">
          <w:pPr>
            <w:pStyle w:val="Sidhuvud"/>
            <w:rPr>
              <w:lang w:val="en-US"/>
            </w:rPr>
          </w:pPr>
          <w:bookmarkStart w:id="15" w:name="orgUnitName"/>
          <w:bookmarkEnd w:id="15"/>
        </w:p>
      </w:tc>
      <w:bookmarkStart w:id="16" w:name="ObjectID" w:displacedByCustomXml="next"/>
      <w:bookmarkEnd w:id="16" w:displacedByCustomXml="next"/>
      <w:sdt>
        <w:sdt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7B99C38F" w14:textId="3600ACCE" w:rsidR="005A1821" w:rsidRPr="00023A41" w:rsidRDefault="009627FA" w:rsidP="002B1DE5">
              <w:pPr>
                <w:pStyle w:val="Textruta"/>
                <w:rPr>
                  <w:lang w:val="en-US"/>
                </w:rPr>
              </w:pPr>
              <w:r>
                <w:t>Utgåva 3.0.0</w:t>
              </w:r>
            </w:p>
          </w:tc>
        </w:sdtContent>
      </w:sdt>
      <w:tc>
        <w:tcPr>
          <w:tcW w:w="1125" w:type="dxa"/>
        </w:tcPr>
        <w:p w14:paraId="54F03DA8" w14:textId="77777777" w:rsidR="005A1821" w:rsidRPr="00023A41" w:rsidRDefault="005A1821" w:rsidP="00F96564">
          <w:pPr>
            <w:pStyle w:val="Sidhuvud"/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EC3448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1855FA">
            <w:rPr>
              <w:b w:val="0"/>
              <w:bCs w:val="0"/>
            </w:rPr>
            <w:t>(</w:t>
          </w:r>
          <w:r w:rsidRPr="001855FA">
            <w:rPr>
              <w:b w:val="0"/>
              <w:bCs w:val="0"/>
            </w:rPr>
            <w:fldChar w:fldCharType="begin"/>
          </w:r>
          <w:r w:rsidRPr="001855FA">
            <w:rPr>
              <w:b w:val="0"/>
              <w:bCs w:val="0"/>
            </w:rPr>
            <w:instrText xml:space="preserve"> NUMPAGES </w:instrText>
          </w:r>
          <w:r w:rsidRPr="001855FA">
            <w:rPr>
              <w:b w:val="0"/>
              <w:bCs w:val="0"/>
            </w:rPr>
            <w:fldChar w:fldCharType="separate"/>
          </w:r>
          <w:r w:rsidR="00211BC1" w:rsidRPr="001855FA">
            <w:rPr>
              <w:b w:val="0"/>
              <w:bCs w:val="0"/>
              <w:noProof/>
            </w:rPr>
            <w:t>1</w:t>
          </w:r>
          <w:r w:rsidRPr="001855FA">
            <w:rPr>
              <w:b w:val="0"/>
              <w:bCs w:val="0"/>
            </w:rPr>
            <w:fldChar w:fldCharType="end"/>
          </w:r>
          <w:r w:rsidRPr="001855FA">
            <w:rPr>
              <w:b w:val="0"/>
              <w:bCs w:val="0"/>
            </w:rPr>
            <w:t>)</w:t>
          </w:r>
        </w:p>
      </w:tc>
    </w:tr>
  </w:tbl>
  <w:p w14:paraId="3123264D" w14:textId="77777777" w:rsidR="001836D5" w:rsidRPr="00A370CF" w:rsidRDefault="001836D5" w:rsidP="00F965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0C1A7CFC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7127A3D7" w14:textId="77777777" w:rsidR="00EC1D5A" w:rsidRPr="008B1A45" w:rsidRDefault="00EC1D5A" w:rsidP="00F96564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471BF327" wp14:editId="164BFC3B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18C552D6" w14:textId="77777777" w:rsidR="00EC1D5A" w:rsidRPr="00EF324E" w:rsidRDefault="00EC1D5A" w:rsidP="00F96564">
          <w:pPr>
            <w:pStyle w:val="Ledtext"/>
          </w:pPr>
        </w:p>
      </w:tc>
      <w:tc>
        <w:tcPr>
          <w:tcW w:w="2520" w:type="dxa"/>
        </w:tcPr>
        <w:p w14:paraId="6507AC96" w14:textId="6FB78E9A" w:rsidR="00EC1D5A" w:rsidRPr="005A1821" w:rsidRDefault="00EC1D5A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  <w:tc>
        <w:tcPr>
          <w:tcW w:w="4905" w:type="dxa"/>
          <w:gridSpan w:val="3"/>
        </w:tcPr>
        <w:p w14:paraId="7274F651" w14:textId="77777777" w:rsidR="00EC1D5A" w:rsidRPr="005A1821" w:rsidRDefault="00EC1D5A" w:rsidP="00F96564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01C13A4D" w14:textId="77777777" w:rsidTr="00D406FB">
      <w:trPr>
        <w:cantSplit/>
      </w:trPr>
      <w:tc>
        <w:tcPr>
          <w:tcW w:w="2757" w:type="dxa"/>
          <w:vMerge/>
        </w:tcPr>
        <w:p w14:paraId="6F399740" w14:textId="77777777" w:rsidR="00EC1D5A" w:rsidRPr="008B1A45" w:rsidRDefault="00EC1D5A" w:rsidP="00F96564">
          <w:pPr>
            <w:pStyle w:val="Sidhuvud"/>
          </w:pPr>
        </w:p>
      </w:tc>
      <w:tc>
        <w:tcPr>
          <w:tcW w:w="2520" w:type="dxa"/>
          <w:vMerge w:val="restart"/>
        </w:tcPr>
        <w:p w14:paraId="0F6C6BF0" w14:textId="77777777" w:rsidR="00EC1D5A" w:rsidRPr="00023A41" w:rsidRDefault="00EC1D5A" w:rsidP="00F96564">
          <w:pPr>
            <w:pStyle w:val="Sidhuvud"/>
          </w:pPr>
        </w:p>
      </w:tc>
      <w:tc>
        <w:tcPr>
          <w:tcW w:w="1620" w:type="dxa"/>
        </w:tcPr>
        <w:p w14:paraId="4D758910" w14:textId="77777777" w:rsidR="00EC1D5A" w:rsidRPr="00023A41" w:rsidRDefault="00EC1D5A" w:rsidP="00F96564">
          <w:pPr>
            <w:pStyle w:val="Ledtext"/>
          </w:pPr>
          <w:r w:rsidRPr="00023A41">
            <w:t>Datum</w:t>
          </w:r>
        </w:p>
      </w:tc>
      <w:tc>
        <w:tcPr>
          <w:tcW w:w="2160" w:type="dxa"/>
        </w:tcPr>
        <w:p w14:paraId="31181177" w14:textId="77777777" w:rsidR="00EC1D5A" w:rsidRPr="00023A41" w:rsidRDefault="00EC1D5A" w:rsidP="00F96564">
          <w:pPr>
            <w:pStyle w:val="Ledtext"/>
          </w:pPr>
          <w:r w:rsidRPr="00023A41">
            <w:t>Diarienummer</w:t>
          </w:r>
        </w:p>
      </w:tc>
      <w:tc>
        <w:tcPr>
          <w:tcW w:w="1125" w:type="dxa"/>
        </w:tcPr>
        <w:p w14:paraId="0362D63B" w14:textId="77777777" w:rsidR="00EC1D5A" w:rsidRPr="00023A41" w:rsidRDefault="00EC1D5A" w:rsidP="00F96564">
          <w:pPr>
            <w:pStyle w:val="Ledtext"/>
          </w:pPr>
          <w:r w:rsidRPr="00023A41">
            <w:t>Ärendetyp</w:t>
          </w:r>
        </w:p>
      </w:tc>
    </w:tr>
    <w:tr w:rsidR="00EC1D5A" w:rsidRPr="00EF324E" w14:paraId="26FF9756" w14:textId="77777777" w:rsidTr="00D406FB">
      <w:trPr>
        <w:cantSplit/>
      </w:trPr>
      <w:tc>
        <w:tcPr>
          <w:tcW w:w="2757" w:type="dxa"/>
          <w:vMerge/>
        </w:tcPr>
        <w:p w14:paraId="6CE65D88" w14:textId="77777777" w:rsidR="00EC1D5A" w:rsidRPr="00EF324E" w:rsidRDefault="00EC1D5A" w:rsidP="00F96564">
          <w:pPr>
            <w:pStyle w:val="Ledtext"/>
          </w:pPr>
        </w:p>
      </w:tc>
      <w:tc>
        <w:tcPr>
          <w:tcW w:w="2520" w:type="dxa"/>
          <w:vMerge/>
        </w:tcPr>
        <w:p w14:paraId="5C9F2823" w14:textId="77777777" w:rsidR="00EC1D5A" w:rsidRPr="00023A41" w:rsidRDefault="00EC1D5A" w:rsidP="00F96564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3-20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60D3AFB0" w14:textId="68117BC5" w:rsidR="00EC1D5A" w:rsidRPr="00023A41" w:rsidRDefault="009627FA" w:rsidP="002B1DE5">
              <w:pPr>
                <w:pStyle w:val="Textruta"/>
              </w:pPr>
              <w:r>
                <w:rPr>
                  <w:rStyle w:val="TextrutaChar"/>
                </w:rPr>
                <w:t>2026-03-20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3407DF23" w14:textId="74BC75D0" w:rsidR="00EC1D5A" w:rsidRPr="00023A41" w:rsidRDefault="0097404D" w:rsidP="004D79DF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2D080048" w14:textId="25B8E283" w:rsidR="00EC1D5A" w:rsidRPr="00023A41" w:rsidRDefault="0097404D" w:rsidP="002B1DE5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</w:tr>
    <w:tr w:rsidR="00EC1D5A" w:rsidRPr="00EF324E" w14:paraId="56D1620B" w14:textId="77777777" w:rsidTr="00D406FB">
      <w:trPr>
        <w:cantSplit/>
      </w:trPr>
      <w:tc>
        <w:tcPr>
          <w:tcW w:w="2757" w:type="dxa"/>
          <w:vMerge/>
        </w:tcPr>
        <w:p w14:paraId="365D752A" w14:textId="77777777" w:rsidR="00EC1D5A" w:rsidRPr="00EF324E" w:rsidRDefault="00EC1D5A" w:rsidP="00F96564">
          <w:pPr>
            <w:pStyle w:val="Sidhuvud"/>
          </w:pPr>
        </w:p>
      </w:tc>
      <w:tc>
        <w:tcPr>
          <w:tcW w:w="2520" w:type="dxa"/>
          <w:vMerge/>
        </w:tcPr>
        <w:p w14:paraId="3A64AB91" w14:textId="77777777" w:rsidR="00EC1D5A" w:rsidRPr="00023A41" w:rsidRDefault="00EC1D5A" w:rsidP="00F96564">
          <w:pPr>
            <w:pStyle w:val="Sidhuvud"/>
          </w:pPr>
        </w:p>
      </w:tc>
      <w:tc>
        <w:tcPr>
          <w:tcW w:w="1620" w:type="dxa"/>
        </w:tcPr>
        <w:p w14:paraId="4316B550" w14:textId="77777777" w:rsidR="00EC1D5A" w:rsidRPr="00023A41" w:rsidRDefault="00EC1D5A" w:rsidP="00F96564">
          <w:pPr>
            <w:pStyle w:val="Sidhuvud"/>
          </w:pPr>
        </w:p>
      </w:tc>
      <w:tc>
        <w:tcPr>
          <w:tcW w:w="2160" w:type="dxa"/>
        </w:tcPr>
        <w:p w14:paraId="59369D85" w14:textId="77777777" w:rsidR="00EC1D5A" w:rsidRPr="00023A41" w:rsidRDefault="00EC1D5A" w:rsidP="00F96564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1F45E0E5" w14:textId="77777777" w:rsidR="00EC1D5A" w:rsidRPr="00023A41" w:rsidRDefault="00EC1D5A" w:rsidP="00F96564">
          <w:pPr>
            <w:pStyle w:val="Ledtext"/>
          </w:pPr>
          <w:r w:rsidRPr="00023A41">
            <w:t>Sida</w:t>
          </w:r>
        </w:p>
      </w:tc>
    </w:tr>
    <w:tr w:rsidR="00EC1D5A" w:rsidRPr="00EF324E" w14:paraId="7357F16D" w14:textId="77777777" w:rsidTr="00D406FB">
      <w:trPr>
        <w:cantSplit/>
      </w:trPr>
      <w:tc>
        <w:tcPr>
          <w:tcW w:w="2757" w:type="dxa"/>
          <w:vMerge/>
        </w:tcPr>
        <w:p w14:paraId="39AB2A52" w14:textId="77777777" w:rsidR="00EC1D5A" w:rsidRPr="00EF324E" w:rsidRDefault="00EC1D5A" w:rsidP="00F96564">
          <w:pPr>
            <w:pStyle w:val="Sidhuvud"/>
          </w:pPr>
        </w:p>
      </w:tc>
      <w:tc>
        <w:tcPr>
          <w:tcW w:w="2520" w:type="dxa"/>
          <w:vMerge/>
        </w:tcPr>
        <w:p w14:paraId="76835BF6" w14:textId="77777777" w:rsidR="00EC1D5A" w:rsidRPr="00023A41" w:rsidRDefault="00EC1D5A" w:rsidP="00F96564">
          <w:pPr>
            <w:pStyle w:val="Sidhuvud"/>
          </w:pPr>
        </w:p>
      </w:tc>
      <w:tc>
        <w:tcPr>
          <w:tcW w:w="1620" w:type="dxa"/>
        </w:tcPr>
        <w:p w14:paraId="286BD3D8" w14:textId="77777777" w:rsidR="00EC1D5A" w:rsidRPr="00023A41" w:rsidRDefault="00EC1D5A" w:rsidP="00F96564">
          <w:pPr>
            <w:pStyle w:val="Sidhuvud"/>
            <w:rPr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4BAAD977" w14:textId="6A2D3134" w:rsidR="00EC1D5A" w:rsidRPr="00023A41" w:rsidRDefault="00FE55FC" w:rsidP="002B1DE5">
              <w:pPr>
                <w:pStyle w:val="Textruta"/>
              </w:pPr>
              <w:r>
                <w:rPr>
                  <w:rStyle w:val="TextrutaChar"/>
                </w:rPr>
                <w:t xml:space="preserve">Utgåva </w:t>
              </w:r>
              <w:r w:rsidR="009627FA">
                <w:rPr>
                  <w:rStyle w:val="TextrutaChar"/>
                </w:rPr>
                <w:t>3</w:t>
              </w:r>
              <w:r>
                <w:rPr>
                  <w:rStyle w:val="TextrutaChar"/>
                </w:rPr>
                <w:t>.</w:t>
              </w:r>
              <w:r w:rsidR="009627FA">
                <w:rPr>
                  <w:rStyle w:val="TextrutaChar"/>
                </w:rPr>
                <w:t>0</w:t>
              </w:r>
              <w:r w:rsidR="00B63D8D">
                <w:rPr>
                  <w:rStyle w:val="TextrutaChar"/>
                </w:rPr>
                <w:t>.</w:t>
              </w:r>
              <w:r w:rsidR="00E87379">
                <w:rPr>
                  <w:rStyle w:val="TextrutaChar"/>
                </w:rPr>
                <w:t>0</w:t>
              </w:r>
            </w:p>
          </w:tc>
        </w:sdtContent>
      </w:sdt>
      <w:tc>
        <w:tcPr>
          <w:tcW w:w="1125" w:type="dxa"/>
        </w:tcPr>
        <w:p w14:paraId="74657575" w14:textId="77777777" w:rsidR="00EC1D5A" w:rsidRPr="00023A41" w:rsidRDefault="00EC1D5A" w:rsidP="00F96564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F61DE9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F61DE9">
            <w:rPr>
              <w:rStyle w:val="Sidnummer"/>
              <w:noProof/>
            </w:rPr>
            <w:t>1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</w:tbl>
  <w:p w14:paraId="0FD5E068" w14:textId="77777777" w:rsidR="001836D5" w:rsidRDefault="001836D5" w:rsidP="00F965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137"/>
    <w:multiLevelType w:val="hybridMultilevel"/>
    <w:tmpl w:val="C07AA3E8"/>
    <w:lvl w:ilvl="0" w:tplc="A8CAE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C67"/>
    <w:multiLevelType w:val="hybridMultilevel"/>
    <w:tmpl w:val="A51E1D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1D26"/>
    <w:multiLevelType w:val="hybridMultilevel"/>
    <w:tmpl w:val="32CC28BE"/>
    <w:lvl w:ilvl="0" w:tplc="4EDEF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4A922">
      <w:start w:val="3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1DF8"/>
    <w:multiLevelType w:val="hybridMultilevel"/>
    <w:tmpl w:val="6EA665E4"/>
    <w:lvl w:ilvl="0" w:tplc="4EDEF6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BF1"/>
    <w:multiLevelType w:val="multilevel"/>
    <w:tmpl w:val="6A0CB39E"/>
    <w:styleLink w:val="Aktuelllista1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801"/>
    <w:multiLevelType w:val="hybridMultilevel"/>
    <w:tmpl w:val="5FC0E154"/>
    <w:lvl w:ilvl="0" w:tplc="041D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29FA"/>
    <w:multiLevelType w:val="hybridMultilevel"/>
    <w:tmpl w:val="387E9F1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71B1"/>
    <w:multiLevelType w:val="hybridMultilevel"/>
    <w:tmpl w:val="F288009C"/>
    <w:lvl w:ilvl="0" w:tplc="B340515A">
      <w:start w:val="1"/>
      <w:numFmt w:val="bullet"/>
      <w:pStyle w:val="Frg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E4FE2"/>
    <w:multiLevelType w:val="hybridMultilevel"/>
    <w:tmpl w:val="CE807B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F7CE2"/>
    <w:multiLevelType w:val="hybridMultilevel"/>
    <w:tmpl w:val="93BC4128"/>
    <w:lvl w:ilvl="0" w:tplc="4EDEF6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338B"/>
    <w:multiLevelType w:val="hybridMultilevel"/>
    <w:tmpl w:val="2BC44EF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82B57"/>
    <w:multiLevelType w:val="hybridMultilevel"/>
    <w:tmpl w:val="C6204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0597"/>
    <w:multiLevelType w:val="hybridMultilevel"/>
    <w:tmpl w:val="30F8F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0F5B"/>
    <w:multiLevelType w:val="hybridMultilevel"/>
    <w:tmpl w:val="8C0C1930"/>
    <w:lvl w:ilvl="0" w:tplc="6774548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FA7"/>
    <w:multiLevelType w:val="hybridMultilevel"/>
    <w:tmpl w:val="96F8437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ADA"/>
    <w:multiLevelType w:val="hybridMultilevel"/>
    <w:tmpl w:val="94DA1A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55A8"/>
    <w:multiLevelType w:val="hybridMultilevel"/>
    <w:tmpl w:val="9FC836F6"/>
    <w:lvl w:ilvl="0" w:tplc="3A006A16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376D"/>
    <w:multiLevelType w:val="hybridMultilevel"/>
    <w:tmpl w:val="46F82C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06783"/>
    <w:multiLevelType w:val="multilevel"/>
    <w:tmpl w:val="118A2DC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60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07E5C6F"/>
    <w:multiLevelType w:val="hybridMultilevel"/>
    <w:tmpl w:val="BF28E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33BF0"/>
    <w:multiLevelType w:val="hybridMultilevel"/>
    <w:tmpl w:val="6F2444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B6F34"/>
    <w:multiLevelType w:val="hybridMultilevel"/>
    <w:tmpl w:val="E3C8204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0178"/>
    <w:multiLevelType w:val="hybridMultilevel"/>
    <w:tmpl w:val="DE421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4A922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36A9B"/>
    <w:multiLevelType w:val="hybridMultilevel"/>
    <w:tmpl w:val="4E9C1C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2079"/>
    <w:multiLevelType w:val="hybridMultilevel"/>
    <w:tmpl w:val="08028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A337B"/>
    <w:multiLevelType w:val="hybridMultilevel"/>
    <w:tmpl w:val="1CDA4EF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63DB9"/>
    <w:multiLevelType w:val="hybridMultilevel"/>
    <w:tmpl w:val="2AC2D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4695E"/>
    <w:multiLevelType w:val="hybridMultilevel"/>
    <w:tmpl w:val="2B7CA3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46008"/>
    <w:multiLevelType w:val="hybridMultilevel"/>
    <w:tmpl w:val="A97EF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A1336"/>
    <w:multiLevelType w:val="hybridMultilevel"/>
    <w:tmpl w:val="771868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2220B9A"/>
    <w:multiLevelType w:val="hybridMultilevel"/>
    <w:tmpl w:val="76785B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225B2"/>
    <w:multiLevelType w:val="hybridMultilevel"/>
    <w:tmpl w:val="7422B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96988"/>
    <w:multiLevelType w:val="hybridMultilevel"/>
    <w:tmpl w:val="8C180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A29E0"/>
    <w:multiLevelType w:val="hybridMultilevel"/>
    <w:tmpl w:val="645EC7A8"/>
    <w:lvl w:ilvl="0" w:tplc="1694A922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738FD"/>
    <w:multiLevelType w:val="hybridMultilevel"/>
    <w:tmpl w:val="8A123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C7076"/>
    <w:multiLevelType w:val="hybridMultilevel"/>
    <w:tmpl w:val="6380A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E778A"/>
    <w:multiLevelType w:val="hybridMultilevel"/>
    <w:tmpl w:val="99E6AE64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0070A9C"/>
    <w:multiLevelType w:val="hybridMultilevel"/>
    <w:tmpl w:val="8A9ADDBE"/>
    <w:lvl w:ilvl="0" w:tplc="62BE7A90">
      <w:start w:val="1"/>
      <w:numFmt w:val="bullet"/>
      <w:pStyle w:val="Frg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36B20"/>
    <w:multiLevelType w:val="hybridMultilevel"/>
    <w:tmpl w:val="0BECA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36643"/>
    <w:multiLevelType w:val="hybridMultilevel"/>
    <w:tmpl w:val="EE4C66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E5E56"/>
    <w:multiLevelType w:val="hybridMultilevel"/>
    <w:tmpl w:val="46348DB8"/>
    <w:lvl w:ilvl="0" w:tplc="1DDAA5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114BB"/>
    <w:multiLevelType w:val="hybridMultilevel"/>
    <w:tmpl w:val="0BB6A91A"/>
    <w:lvl w:ilvl="0" w:tplc="1694A922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245">
    <w:abstractNumId w:val="30"/>
  </w:num>
  <w:num w:numId="2" w16cid:durableId="1560943884">
    <w:abstractNumId w:val="38"/>
  </w:num>
  <w:num w:numId="3" w16cid:durableId="2126851193">
    <w:abstractNumId w:val="8"/>
  </w:num>
  <w:num w:numId="4" w16cid:durableId="210073069">
    <w:abstractNumId w:val="31"/>
  </w:num>
  <w:num w:numId="5" w16cid:durableId="1072241478">
    <w:abstractNumId w:val="10"/>
  </w:num>
  <w:num w:numId="6" w16cid:durableId="1376731596">
    <w:abstractNumId w:val="6"/>
  </w:num>
  <w:num w:numId="7" w16cid:durableId="1932006902">
    <w:abstractNumId w:val="21"/>
  </w:num>
  <w:num w:numId="8" w16cid:durableId="838084645">
    <w:abstractNumId w:val="14"/>
  </w:num>
  <w:num w:numId="9" w16cid:durableId="93289341">
    <w:abstractNumId w:val="41"/>
  </w:num>
  <w:num w:numId="10" w16cid:durableId="2104108504">
    <w:abstractNumId w:val="35"/>
  </w:num>
  <w:num w:numId="11" w16cid:durableId="211310989">
    <w:abstractNumId w:val="36"/>
  </w:num>
  <w:num w:numId="12" w16cid:durableId="1061714716">
    <w:abstractNumId w:val="27"/>
  </w:num>
  <w:num w:numId="13" w16cid:durableId="972754853">
    <w:abstractNumId w:val="23"/>
  </w:num>
  <w:num w:numId="14" w16cid:durableId="582107069">
    <w:abstractNumId w:val="18"/>
  </w:num>
  <w:num w:numId="15" w16cid:durableId="539516492">
    <w:abstractNumId w:val="7"/>
  </w:num>
  <w:num w:numId="16" w16cid:durableId="1379864126">
    <w:abstractNumId w:val="29"/>
  </w:num>
  <w:num w:numId="17" w16cid:durableId="500006670">
    <w:abstractNumId w:val="32"/>
  </w:num>
  <w:num w:numId="18" w16cid:durableId="564295706">
    <w:abstractNumId w:val="1"/>
  </w:num>
  <w:num w:numId="19" w16cid:durableId="954215168">
    <w:abstractNumId w:val="19"/>
  </w:num>
  <w:num w:numId="20" w16cid:durableId="1837379112">
    <w:abstractNumId w:val="16"/>
  </w:num>
  <w:num w:numId="21" w16cid:durableId="1707292027">
    <w:abstractNumId w:val="25"/>
  </w:num>
  <w:num w:numId="22" w16cid:durableId="705713801">
    <w:abstractNumId w:val="20"/>
  </w:num>
  <w:num w:numId="23" w16cid:durableId="1488476416">
    <w:abstractNumId w:val="4"/>
  </w:num>
  <w:num w:numId="24" w16cid:durableId="1783722891">
    <w:abstractNumId w:val="40"/>
  </w:num>
  <w:num w:numId="25" w16cid:durableId="2088114767">
    <w:abstractNumId w:val="15"/>
  </w:num>
  <w:num w:numId="26" w16cid:durableId="1654915793">
    <w:abstractNumId w:val="24"/>
  </w:num>
  <w:num w:numId="27" w16cid:durableId="1059288469">
    <w:abstractNumId w:val="11"/>
  </w:num>
  <w:num w:numId="28" w16cid:durableId="951521251">
    <w:abstractNumId w:val="37"/>
  </w:num>
  <w:num w:numId="29" w16cid:durableId="505367601">
    <w:abstractNumId w:val="17"/>
  </w:num>
  <w:num w:numId="30" w16cid:durableId="1262223785">
    <w:abstractNumId w:val="13"/>
  </w:num>
  <w:num w:numId="31" w16cid:durableId="1145050943">
    <w:abstractNumId w:val="9"/>
  </w:num>
  <w:num w:numId="32" w16cid:durableId="811944811">
    <w:abstractNumId w:val="3"/>
  </w:num>
  <w:num w:numId="33" w16cid:durableId="1292050651">
    <w:abstractNumId w:val="5"/>
  </w:num>
  <w:num w:numId="34" w16cid:durableId="1101801771">
    <w:abstractNumId w:val="12"/>
  </w:num>
  <w:num w:numId="35" w16cid:durableId="1272399628">
    <w:abstractNumId w:val="33"/>
  </w:num>
  <w:num w:numId="36" w16cid:durableId="2137063935">
    <w:abstractNumId w:val="42"/>
  </w:num>
  <w:num w:numId="37" w16cid:durableId="1715470344">
    <w:abstractNumId w:val="34"/>
  </w:num>
  <w:num w:numId="38" w16cid:durableId="992101101">
    <w:abstractNumId w:val="22"/>
  </w:num>
  <w:num w:numId="39" w16cid:durableId="543252039">
    <w:abstractNumId w:val="2"/>
  </w:num>
  <w:num w:numId="40" w16cid:durableId="1584726435">
    <w:abstractNumId w:val="39"/>
  </w:num>
  <w:num w:numId="41" w16cid:durableId="1119841825">
    <w:abstractNumId w:val="0"/>
  </w:num>
  <w:num w:numId="42" w16cid:durableId="2124029147">
    <w:abstractNumId w:val="28"/>
  </w:num>
  <w:num w:numId="43" w16cid:durableId="7781823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52"/>
    <w:rsid w:val="0000147A"/>
    <w:rsid w:val="00001942"/>
    <w:rsid w:val="00001A01"/>
    <w:rsid w:val="0000294D"/>
    <w:rsid w:val="0000333B"/>
    <w:rsid w:val="00004712"/>
    <w:rsid w:val="00005050"/>
    <w:rsid w:val="00005503"/>
    <w:rsid w:val="00005FF8"/>
    <w:rsid w:val="00006369"/>
    <w:rsid w:val="00006AF8"/>
    <w:rsid w:val="000077E8"/>
    <w:rsid w:val="00010008"/>
    <w:rsid w:val="0001124F"/>
    <w:rsid w:val="00016BA1"/>
    <w:rsid w:val="00017F52"/>
    <w:rsid w:val="00021980"/>
    <w:rsid w:val="00023A41"/>
    <w:rsid w:val="00023E76"/>
    <w:rsid w:val="0002459E"/>
    <w:rsid w:val="000267EA"/>
    <w:rsid w:val="000268FB"/>
    <w:rsid w:val="0002762B"/>
    <w:rsid w:val="00030321"/>
    <w:rsid w:val="00031430"/>
    <w:rsid w:val="00032D69"/>
    <w:rsid w:val="0003338E"/>
    <w:rsid w:val="00033AE9"/>
    <w:rsid w:val="00035BF3"/>
    <w:rsid w:val="00036BB6"/>
    <w:rsid w:val="00036D24"/>
    <w:rsid w:val="00036DA7"/>
    <w:rsid w:val="00037359"/>
    <w:rsid w:val="000373EA"/>
    <w:rsid w:val="0004051E"/>
    <w:rsid w:val="0004101D"/>
    <w:rsid w:val="000443EC"/>
    <w:rsid w:val="000446D4"/>
    <w:rsid w:val="0004507A"/>
    <w:rsid w:val="00046822"/>
    <w:rsid w:val="00046ACE"/>
    <w:rsid w:val="000507B9"/>
    <w:rsid w:val="000509EA"/>
    <w:rsid w:val="00051236"/>
    <w:rsid w:val="0005207A"/>
    <w:rsid w:val="000525E8"/>
    <w:rsid w:val="00055271"/>
    <w:rsid w:val="00055B5B"/>
    <w:rsid w:val="00056DC6"/>
    <w:rsid w:val="00057069"/>
    <w:rsid w:val="000609ED"/>
    <w:rsid w:val="0006195C"/>
    <w:rsid w:val="00062A64"/>
    <w:rsid w:val="00063489"/>
    <w:rsid w:val="00063F64"/>
    <w:rsid w:val="0006515B"/>
    <w:rsid w:val="0006718D"/>
    <w:rsid w:val="000674EB"/>
    <w:rsid w:val="00071530"/>
    <w:rsid w:val="00072373"/>
    <w:rsid w:val="00080F8F"/>
    <w:rsid w:val="00083660"/>
    <w:rsid w:val="00085254"/>
    <w:rsid w:val="0008566F"/>
    <w:rsid w:val="00085EBB"/>
    <w:rsid w:val="00086DDF"/>
    <w:rsid w:val="000873EF"/>
    <w:rsid w:val="000954F8"/>
    <w:rsid w:val="00096853"/>
    <w:rsid w:val="00097763"/>
    <w:rsid w:val="000A1041"/>
    <w:rsid w:val="000A1BAE"/>
    <w:rsid w:val="000A38D1"/>
    <w:rsid w:val="000A62DD"/>
    <w:rsid w:val="000A6CE9"/>
    <w:rsid w:val="000B1A02"/>
    <w:rsid w:val="000B3651"/>
    <w:rsid w:val="000B48EF"/>
    <w:rsid w:val="000B49EC"/>
    <w:rsid w:val="000B6EB6"/>
    <w:rsid w:val="000C0C12"/>
    <w:rsid w:val="000C12DF"/>
    <w:rsid w:val="000C1AEF"/>
    <w:rsid w:val="000C1D7D"/>
    <w:rsid w:val="000C4F68"/>
    <w:rsid w:val="000C580D"/>
    <w:rsid w:val="000C656E"/>
    <w:rsid w:val="000C6634"/>
    <w:rsid w:val="000D16C9"/>
    <w:rsid w:val="000D1C98"/>
    <w:rsid w:val="000D2E67"/>
    <w:rsid w:val="000D53FD"/>
    <w:rsid w:val="000D580A"/>
    <w:rsid w:val="000D5ABF"/>
    <w:rsid w:val="000D6213"/>
    <w:rsid w:val="000D7F6D"/>
    <w:rsid w:val="000E2104"/>
    <w:rsid w:val="000E2493"/>
    <w:rsid w:val="000E462B"/>
    <w:rsid w:val="000E5230"/>
    <w:rsid w:val="000E78F2"/>
    <w:rsid w:val="000F0C27"/>
    <w:rsid w:val="000F2C9E"/>
    <w:rsid w:val="000F3890"/>
    <w:rsid w:val="000F5687"/>
    <w:rsid w:val="000F6E12"/>
    <w:rsid w:val="00100F73"/>
    <w:rsid w:val="00103A07"/>
    <w:rsid w:val="00103AFE"/>
    <w:rsid w:val="0010437B"/>
    <w:rsid w:val="001066C7"/>
    <w:rsid w:val="00106BFC"/>
    <w:rsid w:val="00106FC5"/>
    <w:rsid w:val="001108ED"/>
    <w:rsid w:val="00110D01"/>
    <w:rsid w:val="00111AF1"/>
    <w:rsid w:val="00111DA3"/>
    <w:rsid w:val="00111E95"/>
    <w:rsid w:val="00114D92"/>
    <w:rsid w:val="00116808"/>
    <w:rsid w:val="001171FA"/>
    <w:rsid w:val="00117B16"/>
    <w:rsid w:val="00120532"/>
    <w:rsid w:val="00120887"/>
    <w:rsid w:val="00121AEF"/>
    <w:rsid w:val="00124F07"/>
    <w:rsid w:val="001257F9"/>
    <w:rsid w:val="00126173"/>
    <w:rsid w:val="001338AC"/>
    <w:rsid w:val="00134344"/>
    <w:rsid w:val="00134ABB"/>
    <w:rsid w:val="00134E5F"/>
    <w:rsid w:val="00135D0A"/>
    <w:rsid w:val="00136496"/>
    <w:rsid w:val="00136EB3"/>
    <w:rsid w:val="0014064D"/>
    <w:rsid w:val="00142501"/>
    <w:rsid w:val="001426F7"/>
    <w:rsid w:val="00143359"/>
    <w:rsid w:val="00143A31"/>
    <w:rsid w:val="00145853"/>
    <w:rsid w:val="0015019B"/>
    <w:rsid w:val="00150766"/>
    <w:rsid w:val="00151FF3"/>
    <w:rsid w:val="00155ECF"/>
    <w:rsid w:val="00157122"/>
    <w:rsid w:val="001602E5"/>
    <w:rsid w:val="00163EE0"/>
    <w:rsid w:val="00165F8F"/>
    <w:rsid w:val="00166B37"/>
    <w:rsid w:val="00166BC6"/>
    <w:rsid w:val="00166FBA"/>
    <w:rsid w:val="00167664"/>
    <w:rsid w:val="00167B7E"/>
    <w:rsid w:val="00170702"/>
    <w:rsid w:val="00171106"/>
    <w:rsid w:val="00175F9A"/>
    <w:rsid w:val="00176E78"/>
    <w:rsid w:val="00180BDC"/>
    <w:rsid w:val="00182813"/>
    <w:rsid w:val="001836D5"/>
    <w:rsid w:val="001844C7"/>
    <w:rsid w:val="001855FA"/>
    <w:rsid w:val="001857CC"/>
    <w:rsid w:val="00186822"/>
    <w:rsid w:val="00187B50"/>
    <w:rsid w:val="00187FDB"/>
    <w:rsid w:val="00190227"/>
    <w:rsid w:val="0019123E"/>
    <w:rsid w:val="0019138A"/>
    <w:rsid w:val="00193022"/>
    <w:rsid w:val="00193945"/>
    <w:rsid w:val="0019553D"/>
    <w:rsid w:val="00196772"/>
    <w:rsid w:val="001A0C4E"/>
    <w:rsid w:val="001A0FAD"/>
    <w:rsid w:val="001A2BA4"/>
    <w:rsid w:val="001A32E0"/>
    <w:rsid w:val="001A5E91"/>
    <w:rsid w:val="001A63FE"/>
    <w:rsid w:val="001A7366"/>
    <w:rsid w:val="001A7367"/>
    <w:rsid w:val="001B09CB"/>
    <w:rsid w:val="001B15B3"/>
    <w:rsid w:val="001B2BF4"/>
    <w:rsid w:val="001B4065"/>
    <w:rsid w:val="001B6F48"/>
    <w:rsid w:val="001C2103"/>
    <w:rsid w:val="001C2984"/>
    <w:rsid w:val="001C30B7"/>
    <w:rsid w:val="001C400F"/>
    <w:rsid w:val="001C4AC6"/>
    <w:rsid w:val="001C4B88"/>
    <w:rsid w:val="001D0521"/>
    <w:rsid w:val="001D1880"/>
    <w:rsid w:val="001D19B5"/>
    <w:rsid w:val="001D4824"/>
    <w:rsid w:val="001D4D60"/>
    <w:rsid w:val="001D7C52"/>
    <w:rsid w:val="001D7D78"/>
    <w:rsid w:val="001E3189"/>
    <w:rsid w:val="001E3837"/>
    <w:rsid w:val="001E45C9"/>
    <w:rsid w:val="001E4CA7"/>
    <w:rsid w:val="001E559B"/>
    <w:rsid w:val="001E5A7B"/>
    <w:rsid w:val="001E6473"/>
    <w:rsid w:val="001E79C6"/>
    <w:rsid w:val="00200BE4"/>
    <w:rsid w:val="00201EA0"/>
    <w:rsid w:val="002021EB"/>
    <w:rsid w:val="0020342B"/>
    <w:rsid w:val="00204FC8"/>
    <w:rsid w:val="00207272"/>
    <w:rsid w:val="002101CF"/>
    <w:rsid w:val="00210686"/>
    <w:rsid w:val="002119E8"/>
    <w:rsid w:val="00211BC1"/>
    <w:rsid w:val="002134A6"/>
    <w:rsid w:val="00215CFD"/>
    <w:rsid w:val="00220001"/>
    <w:rsid w:val="00220311"/>
    <w:rsid w:val="00224045"/>
    <w:rsid w:val="00224C10"/>
    <w:rsid w:val="00226664"/>
    <w:rsid w:val="00230489"/>
    <w:rsid w:val="00231B22"/>
    <w:rsid w:val="00234150"/>
    <w:rsid w:val="002341A6"/>
    <w:rsid w:val="002344DE"/>
    <w:rsid w:val="0023456A"/>
    <w:rsid w:val="00240D84"/>
    <w:rsid w:val="0024279C"/>
    <w:rsid w:val="00243078"/>
    <w:rsid w:val="00243195"/>
    <w:rsid w:val="00244E25"/>
    <w:rsid w:val="00251B30"/>
    <w:rsid w:val="002531B1"/>
    <w:rsid w:val="00253502"/>
    <w:rsid w:val="00254761"/>
    <w:rsid w:val="0025684F"/>
    <w:rsid w:val="0026202B"/>
    <w:rsid w:val="00272CC4"/>
    <w:rsid w:val="002734EA"/>
    <w:rsid w:val="00273AE2"/>
    <w:rsid w:val="002751E0"/>
    <w:rsid w:val="00276189"/>
    <w:rsid w:val="00276742"/>
    <w:rsid w:val="00280B4B"/>
    <w:rsid w:val="00280C74"/>
    <w:rsid w:val="0028188E"/>
    <w:rsid w:val="00282DEA"/>
    <w:rsid w:val="00284461"/>
    <w:rsid w:val="0028689E"/>
    <w:rsid w:val="002869C9"/>
    <w:rsid w:val="00287E09"/>
    <w:rsid w:val="00295EBB"/>
    <w:rsid w:val="002A0596"/>
    <w:rsid w:val="002A755C"/>
    <w:rsid w:val="002B0DCA"/>
    <w:rsid w:val="002B0E90"/>
    <w:rsid w:val="002B1DE5"/>
    <w:rsid w:val="002B765E"/>
    <w:rsid w:val="002B79C6"/>
    <w:rsid w:val="002C0D01"/>
    <w:rsid w:val="002C10F0"/>
    <w:rsid w:val="002C33EB"/>
    <w:rsid w:val="002C3E59"/>
    <w:rsid w:val="002C60B5"/>
    <w:rsid w:val="002C766E"/>
    <w:rsid w:val="002D1E4F"/>
    <w:rsid w:val="002D23C4"/>
    <w:rsid w:val="002D3093"/>
    <w:rsid w:val="002D5288"/>
    <w:rsid w:val="002D629B"/>
    <w:rsid w:val="002D77F1"/>
    <w:rsid w:val="002E0866"/>
    <w:rsid w:val="002E3240"/>
    <w:rsid w:val="002E49D8"/>
    <w:rsid w:val="002E521D"/>
    <w:rsid w:val="002E6772"/>
    <w:rsid w:val="002F0222"/>
    <w:rsid w:val="002F023E"/>
    <w:rsid w:val="002F1C49"/>
    <w:rsid w:val="002F1CAC"/>
    <w:rsid w:val="002F243E"/>
    <w:rsid w:val="002F2EBF"/>
    <w:rsid w:val="002F42FD"/>
    <w:rsid w:val="002F5F15"/>
    <w:rsid w:val="003030B1"/>
    <w:rsid w:val="0030366B"/>
    <w:rsid w:val="003048B2"/>
    <w:rsid w:val="003053FB"/>
    <w:rsid w:val="00306E8D"/>
    <w:rsid w:val="00307428"/>
    <w:rsid w:val="00310A7E"/>
    <w:rsid w:val="003119A9"/>
    <w:rsid w:val="00312683"/>
    <w:rsid w:val="00313734"/>
    <w:rsid w:val="00313A24"/>
    <w:rsid w:val="00313B0C"/>
    <w:rsid w:val="00317563"/>
    <w:rsid w:val="00320F14"/>
    <w:rsid w:val="0032137D"/>
    <w:rsid w:val="0032160F"/>
    <w:rsid w:val="003228B6"/>
    <w:rsid w:val="003245CD"/>
    <w:rsid w:val="00324B7C"/>
    <w:rsid w:val="00324D17"/>
    <w:rsid w:val="00326E35"/>
    <w:rsid w:val="003301CE"/>
    <w:rsid w:val="003312DF"/>
    <w:rsid w:val="003338FA"/>
    <w:rsid w:val="00334634"/>
    <w:rsid w:val="00334D5E"/>
    <w:rsid w:val="00336BC9"/>
    <w:rsid w:val="00336CC1"/>
    <w:rsid w:val="0033798E"/>
    <w:rsid w:val="00342F40"/>
    <w:rsid w:val="0035043F"/>
    <w:rsid w:val="00350A9F"/>
    <w:rsid w:val="0035254E"/>
    <w:rsid w:val="00352923"/>
    <w:rsid w:val="00353421"/>
    <w:rsid w:val="00355BFE"/>
    <w:rsid w:val="00361F7B"/>
    <w:rsid w:val="00362584"/>
    <w:rsid w:val="00362D36"/>
    <w:rsid w:val="00365D03"/>
    <w:rsid w:val="00371290"/>
    <w:rsid w:val="003712E9"/>
    <w:rsid w:val="00374553"/>
    <w:rsid w:val="00375BC8"/>
    <w:rsid w:val="0038181F"/>
    <w:rsid w:val="00381BE4"/>
    <w:rsid w:val="00381E4B"/>
    <w:rsid w:val="003834A0"/>
    <w:rsid w:val="00383885"/>
    <w:rsid w:val="00385718"/>
    <w:rsid w:val="00387498"/>
    <w:rsid w:val="00387D1C"/>
    <w:rsid w:val="00390142"/>
    <w:rsid w:val="00390183"/>
    <w:rsid w:val="003908E6"/>
    <w:rsid w:val="0039243C"/>
    <w:rsid w:val="00395A6F"/>
    <w:rsid w:val="00396BB2"/>
    <w:rsid w:val="00397C5F"/>
    <w:rsid w:val="003A17CD"/>
    <w:rsid w:val="003A46AF"/>
    <w:rsid w:val="003A572B"/>
    <w:rsid w:val="003A6F8A"/>
    <w:rsid w:val="003A7536"/>
    <w:rsid w:val="003A7A97"/>
    <w:rsid w:val="003B08BA"/>
    <w:rsid w:val="003B39FA"/>
    <w:rsid w:val="003B4C06"/>
    <w:rsid w:val="003B5F6F"/>
    <w:rsid w:val="003C1477"/>
    <w:rsid w:val="003C4657"/>
    <w:rsid w:val="003C53F6"/>
    <w:rsid w:val="003C6B97"/>
    <w:rsid w:val="003C6D0C"/>
    <w:rsid w:val="003D13E0"/>
    <w:rsid w:val="003D26A0"/>
    <w:rsid w:val="003D4987"/>
    <w:rsid w:val="003E0181"/>
    <w:rsid w:val="003E12E5"/>
    <w:rsid w:val="003E1B86"/>
    <w:rsid w:val="003E2B94"/>
    <w:rsid w:val="003E2FEE"/>
    <w:rsid w:val="003E38AB"/>
    <w:rsid w:val="003E3DFA"/>
    <w:rsid w:val="003E43AF"/>
    <w:rsid w:val="003E4847"/>
    <w:rsid w:val="003E6235"/>
    <w:rsid w:val="003E69F9"/>
    <w:rsid w:val="003F0F33"/>
    <w:rsid w:val="003F23EF"/>
    <w:rsid w:val="003F2731"/>
    <w:rsid w:val="003F31FC"/>
    <w:rsid w:val="003F457E"/>
    <w:rsid w:val="003F56E2"/>
    <w:rsid w:val="003F6678"/>
    <w:rsid w:val="003F680F"/>
    <w:rsid w:val="003F71E8"/>
    <w:rsid w:val="003F7FF2"/>
    <w:rsid w:val="00402DAB"/>
    <w:rsid w:val="004031CE"/>
    <w:rsid w:val="00403914"/>
    <w:rsid w:val="00403D6C"/>
    <w:rsid w:val="00403E80"/>
    <w:rsid w:val="00403F6E"/>
    <w:rsid w:val="004059C4"/>
    <w:rsid w:val="0040647E"/>
    <w:rsid w:val="004102E4"/>
    <w:rsid w:val="00411C2C"/>
    <w:rsid w:val="004149A5"/>
    <w:rsid w:val="0041737C"/>
    <w:rsid w:val="004205AB"/>
    <w:rsid w:val="00423112"/>
    <w:rsid w:val="00423A1F"/>
    <w:rsid w:val="0042473C"/>
    <w:rsid w:val="004248AE"/>
    <w:rsid w:val="00425545"/>
    <w:rsid w:val="00425F3B"/>
    <w:rsid w:val="004275A7"/>
    <w:rsid w:val="00430239"/>
    <w:rsid w:val="00431055"/>
    <w:rsid w:val="0043157A"/>
    <w:rsid w:val="00434634"/>
    <w:rsid w:val="00434AFE"/>
    <w:rsid w:val="00435DA4"/>
    <w:rsid w:val="00436623"/>
    <w:rsid w:val="00436F1E"/>
    <w:rsid w:val="00442E2D"/>
    <w:rsid w:val="00443DF1"/>
    <w:rsid w:val="00443E91"/>
    <w:rsid w:val="0044569F"/>
    <w:rsid w:val="004459EA"/>
    <w:rsid w:val="004462B0"/>
    <w:rsid w:val="00447AB2"/>
    <w:rsid w:val="00450521"/>
    <w:rsid w:val="004509D9"/>
    <w:rsid w:val="004528FB"/>
    <w:rsid w:val="00454FDC"/>
    <w:rsid w:val="00456F84"/>
    <w:rsid w:val="00460814"/>
    <w:rsid w:val="00460B54"/>
    <w:rsid w:val="00461294"/>
    <w:rsid w:val="00461E73"/>
    <w:rsid w:val="00461FCD"/>
    <w:rsid w:val="004626BB"/>
    <w:rsid w:val="00467EDA"/>
    <w:rsid w:val="00475031"/>
    <w:rsid w:val="0047535A"/>
    <w:rsid w:val="00476C93"/>
    <w:rsid w:val="004777A8"/>
    <w:rsid w:val="0048005D"/>
    <w:rsid w:val="00480BE1"/>
    <w:rsid w:val="00480FCE"/>
    <w:rsid w:val="00482095"/>
    <w:rsid w:val="00485BF6"/>
    <w:rsid w:val="004907E4"/>
    <w:rsid w:val="0049249E"/>
    <w:rsid w:val="00492BE8"/>
    <w:rsid w:val="004950CC"/>
    <w:rsid w:val="00497199"/>
    <w:rsid w:val="004A1997"/>
    <w:rsid w:val="004A1D33"/>
    <w:rsid w:val="004A1F9A"/>
    <w:rsid w:val="004A3F7D"/>
    <w:rsid w:val="004A426C"/>
    <w:rsid w:val="004A7BC8"/>
    <w:rsid w:val="004B07DD"/>
    <w:rsid w:val="004B1030"/>
    <w:rsid w:val="004B103C"/>
    <w:rsid w:val="004B2FC6"/>
    <w:rsid w:val="004B4012"/>
    <w:rsid w:val="004B4821"/>
    <w:rsid w:val="004B5021"/>
    <w:rsid w:val="004B5509"/>
    <w:rsid w:val="004B765F"/>
    <w:rsid w:val="004C5782"/>
    <w:rsid w:val="004C5FB3"/>
    <w:rsid w:val="004D196B"/>
    <w:rsid w:val="004D5009"/>
    <w:rsid w:val="004D7736"/>
    <w:rsid w:val="004D79DF"/>
    <w:rsid w:val="004D7D6A"/>
    <w:rsid w:val="004D7F70"/>
    <w:rsid w:val="004E1287"/>
    <w:rsid w:val="004E2907"/>
    <w:rsid w:val="004E384F"/>
    <w:rsid w:val="004E3FD0"/>
    <w:rsid w:val="004E5DC5"/>
    <w:rsid w:val="004E75C2"/>
    <w:rsid w:val="004E77B8"/>
    <w:rsid w:val="004E790C"/>
    <w:rsid w:val="004F1EEC"/>
    <w:rsid w:val="004F5312"/>
    <w:rsid w:val="004F5979"/>
    <w:rsid w:val="004F6FE9"/>
    <w:rsid w:val="00500C6F"/>
    <w:rsid w:val="00501847"/>
    <w:rsid w:val="00501BA6"/>
    <w:rsid w:val="00504B88"/>
    <w:rsid w:val="00504F17"/>
    <w:rsid w:val="005052D8"/>
    <w:rsid w:val="00507FDF"/>
    <w:rsid w:val="00510EA2"/>
    <w:rsid w:val="00511DE8"/>
    <w:rsid w:val="00514055"/>
    <w:rsid w:val="00514CAE"/>
    <w:rsid w:val="00515329"/>
    <w:rsid w:val="00517E43"/>
    <w:rsid w:val="00523E37"/>
    <w:rsid w:val="0052410D"/>
    <w:rsid w:val="0052414F"/>
    <w:rsid w:val="0052662A"/>
    <w:rsid w:val="0053023D"/>
    <w:rsid w:val="00531A27"/>
    <w:rsid w:val="00532637"/>
    <w:rsid w:val="00532DD1"/>
    <w:rsid w:val="0053365C"/>
    <w:rsid w:val="00534350"/>
    <w:rsid w:val="005358A0"/>
    <w:rsid w:val="0054030E"/>
    <w:rsid w:val="00541008"/>
    <w:rsid w:val="005410EC"/>
    <w:rsid w:val="0054173E"/>
    <w:rsid w:val="005426D9"/>
    <w:rsid w:val="00545872"/>
    <w:rsid w:val="00550AF8"/>
    <w:rsid w:val="00550F72"/>
    <w:rsid w:val="00551F12"/>
    <w:rsid w:val="005520BE"/>
    <w:rsid w:val="00552BD1"/>
    <w:rsid w:val="00554FD3"/>
    <w:rsid w:val="00555F46"/>
    <w:rsid w:val="00556E5D"/>
    <w:rsid w:val="00557D0E"/>
    <w:rsid w:val="005608C9"/>
    <w:rsid w:val="005611DC"/>
    <w:rsid w:val="00562B45"/>
    <w:rsid w:val="00563B75"/>
    <w:rsid w:val="00564693"/>
    <w:rsid w:val="0056749C"/>
    <w:rsid w:val="005702C0"/>
    <w:rsid w:val="00572274"/>
    <w:rsid w:val="00572D5D"/>
    <w:rsid w:val="00574587"/>
    <w:rsid w:val="00580D62"/>
    <w:rsid w:val="00582C42"/>
    <w:rsid w:val="00583DDF"/>
    <w:rsid w:val="00584DF2"/>
    <w:rsid w:val="00585010"/>
    <w:rsid w:val="0058635F"/>
    <w:rsid w:val="00590628"/>
    <w:rsid w:val="00592D12"/>
    <w:rsid w:val="00592FBD"/>
    <w:rsid w:val="005A052D"/>
    <w:rsid w:val="005A0598"/>
    <w:rsid w:val="005A1821"/>
    <w:rsid w:val="005A1855"/>
    <w:rsid w:val="005A2374"/>
    <w:rsid w:val="005A6160"/>
    <w:rsid w:val="005A7F2C"/>
    <w:rsid w:val="005B06F7"/>
    <w:rsid w:val="005B10B3"/>
    <w:rsid w:val="005B3440"/>
    <w:rsid w:val="005B3EB8"/>
    <w:rsid w:val="005B4624"/>
    <w:rsid w:val="005C08DB"/>
    <w:rsid w:val="005C0FBD"/>
    <w:rsid w:val="005C1504"/>
    <w:rsid w:val="005C5B15"/>
    <w:rsid w:val="005C7B30"/>
    <w:rsid w:val="005C7D82"/>
    <w:rsid w:val="005D011E"/>
    <w:rsid w:val="005D04AC"/>
    <w:rsid w:val="005D17F8"/>
    <w:rsid w:val="005D2300"/>
    <w:rsid w:val="005D5ADE"/>
    <w:rsid w:val="005D655F"/>
    <w:rsid w:val="005D6C10"/>
    <w:rsid w:val="005E1CDF"/>
    <w:rsid w:val="005E3406"/>
    <w:rsid w:val="005E4B46"/>
    <w:rsid w:val="005E5E1C"/>
    <w:rsid w:val="005E6C63"/>
    <w:rsid w:val="005F08E7"/>
    <w:rsid w:val="005F16F7"/>
    <w:rsid w:val="005F6DA4"/>
    <w:rsid w:val="005F7A75"/>
    <w:rsid w:val="005F7BB5"/>
    <w:rsid w:val="00601214"/>
    <w:rsid w:val="00602B7F"/>
    <w:rsid w:val="00604684"/>
    <w:rsid w:val="00606D89"/>
    <w:rsid w:val="00607898"/>
    <w:rsid w:val="00607E3F"/>
    <w:rsid w:val="00610F23"/>
    <w:rsid w:val="00611FC2"/>
    <w:rsid w:val="00612A45"/>
    <w:rsid w:val="00613B77"/>
    <w:rsid w:val="00615092"/>
    <w:rsid w:val="00615A26"/>
    <w:rsid w:val="00616B0E"/>
    <w:rsid w:val="00617CC5"/>
    <w:rsid w:val="006208E3"/>
    <w:rsid w:val="00621923"/>
    <w:rsid w:val="00621F24"/>
    <w:rsid w:val="00623807"/>
    <w:rsid w:val="00623FB5"/>
    <w:rsid w:val="00624556"/>
    <w:rsid w:val="00625F87"/>
    <w:rsid w:val="00626566"/>
    <w:rsid w:val="006269E0"/>
    <w:rsid w:val="00627502"/>
    <w:rsid w:val="00632995"/>
    <w:rsid w:val="006356EB"/>
    <w:rsid w:val="00636CA9"/>
    <w:rsid w:val="0064032C"/>
    <w:rsid w:val="0064066F"/>
    <w:rsid w:val="00641CD6"/>
    <w:rsid w:val="00642E30"/>
    <w:rsid w:val="00643F93"/>
    <w:rsid w:val="0064597C"/>
    <w:rsid w:val="006463A5"/>
    <w:rsid w:val="00651D0B"/>
    <w:rsid w:val="006520AA"/>
    <w:rsid w:val="006548F4"/>
    <w:rsid w:val="00655328"/>
    <w:rsid w:val="006579CC"/>
    <w:rsid w:val="006602BD"/>
    <w:rsid w:val="00660573"/>
    <w:rsid w:val="0066125D"/>
    <w:rsid w:val="00661AD6"/>
    <w:rsid w:val="00662783"/>
    <w:rsid w:val="00665A9D"/>
    <w:rsid w:val="006661B0"/>
    <w:rsid w:val="00666986"/>
    <w:rsid w:val="00672A28"/>
    <w:rsid w:val="00673117"/>
    <w:rsid w:val="00674107"/>
    <w:rsid w:val="0067499C"/>
    <w:rsid w:val="00674B39"/>
    <w:rsid w:val="006765F8"/>
    <w:rsid w:val="00677DB7"/>
    <w:rsid w:val="00684486"/>
    <w:rsid w:val="00685EB2"/>
    <w:rsid w:val="00686DAF"/>
    <w:rsid w:val="00687844"/>
    <w:rsid w:val="00691F0D"/>
    <w:rsid w:val="0069299E"/>
    <w:rsid w:val="00694460"/>
    <w:rsid w:val="006946F5"/>
    <w:rsid w:val="006972CE"/>
    <w:rsid w:val="006A2AD2"/>
    <w:rsid w:val="006A4207"/>
    <w:rsid w:val="006A4A66"/>
    <w:rsid w:val="006A4B8A"/>
    <w:rsid w:val="006A63D9"/>
    <w:rsid w:val="006A6697"/>
    <w:rsid w:val="006A6CA6"/>
    <w:rsid w:val="006A7B0C"/>
    <w:rsid w:val="006B311B"/>
    <w:rsid w:val="006B3CEF"/>
    <w:rsid w:val="006B4136"/>
    <w:rsid w:val="006B41AE"/>
    <w:rsid w:val="006B4DC4"/>
    <w:rsid w:val="006B7F10"/>
    <w:rsid w:val="006C0BB9"/>
    <w:rsid w:val="006C225E"/>
    <w:rsid w:val="006C297F"/>
    <w:rsid w:val="006C29A5"/>
    <w:rsid w:val="006C4FCA"/>
    <w:rsid w:val="006C732B"/>
    <w:rsid w:val="006C7DFC"/>
    <w:rsid w:val="006D00CE"/>
    <w:rsid w:val="006D291E"/>
    <w:rsid w:val="006D43D1"/>
    <w:rsid w:val="006D4EF3"/>
    <w:rsid w:val="006D59B7"/>
    <w:rsid w:val="006D677C"/>
    <w:rsid w:val="006D739C"/>
    <w:rsid w:val="006D759E"/>
    <w:rsid w:val="006E0B57"/>
    <w:rsid w:val="006E13D4"/>
    <w:rsid w:val="006E2958"/>
    <w:rsid w:val="006E2D30"/>
    <w:rsid w:val="006E49DF"/>
    <w:rsid w:val="006E5F0A"/>
    <w:rsid w:val="006E6D32"/>
    <w:rsid w:val="006F0B89"/>
    <w:rsid w:val="006F1AF7"/>
    <w:rsid w:val="006F2DF1"/>
    <w:rsid w:val="006F3788"/>
    <w:rsid w:val="006F3877"/>
    <w:rsid w:val="006F4C3B"/>
    <w:rsid w:val="006F59E1"/>
    <w:rsid w:val="00701145"/>
    <w:rsid w:val="00701536"/>
    <w:rsid w:val="00703C85"/>
    <w:rsid w:val="00706295"/>
    <w:rsid w:val="00706C68"/>
    <w:rsid w:val="007075D2"/>
    <w:rsid w:val="0071240F"/>
    <w:rsid w:val="00712ADE"/>
    <w:rsid w:val="00712B6D"/>
    <w:rsid w:val="00712D37"/>
    <w:rsid w:val="00712FB4"/>
    <w:rsid w:val="00713D5C"/>
    <w:rsid w:val="007151B7"/>
    <w:rsid w:val="007209E4"/>
    <w:rsid w:val="00720E04"/>
    <w:rsid w:val="00723157"/>
    <w:rsid w:val="00726A05"/>
    <w:rsid w:val="00726D9D"/>
    <w:rsid w:val="007275FE"/>
    <w:rsid w:val="0073026E"/>
    <w:rsid w:val="007304D2"/>
    <w:rsid w:val="00730779"/>
    <w:rsid w:val="0073133B"/>
    <w:rsid w:val="00732AD3"/>
    <w:rsid w:val="00733A4B"/>
    <w:rsid w:val="00733DB2"/>
    <w:rsid w:val="00735BE2"/>
    <w:rsid w:val="00736B28"/>
    <w:rsid w:val="00736E1A"/>
    <w:rsid w:val="0073788B"/>
    <w:rsid w:val="007413A5"/>
    <w:rsid w:val="00742D14"/>
    <w:rsid w:val="007446A6"/>
    <w:rsid w:val="00744E34"/>
    <w:rsid w:val="007461BA"/>
    <w:rsid w:val="00746860"/>
    <w:rsid w:val="00747044"/>
    <w:rsid w:val="00747B7F"/>
    <w:rsid w:val="00750E1B"/>
    <w:rsid w:val="00751984"/>
    <w:rsid w:val="007543C4"/>
    <w:rsid w:val="00756536"/>
    <w:rsid w:val="007570A9"/>
    <w:rsid w:val="00760817"/>
    <w:rsid w:val="00762102"/>
    <w:rsid w:val="00762A08"/>
    <w:rsid w:val="0076309A"/>
    <w:rsid w:val="00763157"/>
    <w:rsid w:val="00763A94"/>
    <w:rsid w:val="0076623E"/>
    <w:rsid w:val="007662C4"/>
    <w:rsid w:val="00771F76"/>
    <w:rsid w:val="007742DA"/>
    <w:rsid w:val="00782A84"/>
    <w:rsid w:val="00782D1C"/>
    <w:rsid w:val="007832A4"/>
    <w:rsid w:val="007832D9"/>
    <w:rsid w:val="00783A5F"/>
    <w:rsid w:val="0078504D"/>
    <w:rsid w:val="007850DA"/>
    <w:rsid w:val="0078584D"/>
    <w:rsid w:val="0078625C"/>
    <w:rsid w:val="007922ED"/>
    <w:rsid w:val="007941A8"/>
    <w:rsid w:val="007A18DC"/>
    <w:rsid w:val="007A3942"/>
    <w:rsid w:val="007A439A"/>
    <w:rsid w:val="007A476C"/>
    <w:rsid w:val="007A6BA2"/>
    <w:rsid w:val="007A6C0F"/>
    <w:rsid w:val="007A76E9"/>
    <w:rsid w:val="007B044D"/>
    <w:rsid w:val="007B16DB"/>
    <w:rsid w:val="007B2A23"/>
    <w:rsid w:val="007B2FC8"/>
    <w:rsid w:val="007B3095"/>
    <w:rsid w:val="007B30D2"/>
    <w:rsid w:val="007B323E"/>
    <w:rsid w:val="007B71FE"/>
    <w:rsid w:val="007B7502"/>
    <w:rsid w:val="007C2A38"/>
    <w:rsid w:val="007C3CA9"/>
    <w:rsid w:val="007C7AD1"/>
    <w:rsid w:val="007D23D1"/>
    <w:rsid w:val="007D476C"/>
    <w:rsid w:val="007D6DBE"/>
    <w:rsid w:val="007D7684"/>
    <w:rsid w:val="007E1B74"/>
    <w:rsid w:val="007E5EA0"/>
    <w:rsid w:val="007E633E"/>
    <w:rsid w:val="007E6F3E"/>
    <w:rsid w:val="007F25AA"/>
    <w:rsid w:val="007F584C"/>
    <w:rsid w:val="007F6DAE"/>
    <w:rsid w:val="00801A3D"/>
    <w:rsid w:val="00802EF0"/>
    <w:rsid w:val="008033BB"/>
    <w:rsid w:val="00803C0B"/>
    <w:rsid w:val="00804E7C"/>
    <w:rsid w:val="00807690"/>
    <w:rsid w:val="008076B0"/>
    <w:rsid w:val="008107A1"/>
    <w:rsid w:val="00813117"/>
    <w:rsid w:val="008136B0"/>
    <w:rsid w:val="0081725B"/>
    <w:rsid w:val="00817C7A"/>
    <w:rsid w:val="008200C1"/>
    <w:rsid w:val="00821DEB"/>
    <w:rsid w:val="00821EF9"/>
    <w:rsid w:val="00823898"/>
    <w:rsid w:val="00823E03"/>
    <w:rsid w:val="00826E3B"/>
    <w:rsid w:val="00831951"/>
    <w:rsid w:val="00832A94"/>
    <w:rsid w:val="00840369"/>
    <w:rsid w:val="0084178D"/>
    <w:rsid w:val="00841815"/>
    <w:rsid w:val="00842C3B"/>
    <w:rsid w:val="00844175"/>
    <w:rsid w:val="0085141E"/>
    <w:rsid w:val="0085267E"/>
    <w:rsid w:val="00852E91"/>
    <w:rsid w:val="008540B7"/>
    <w:rsid w:val="0085498B"/>
    <w:rsid w:val="008558DA"/>
    <w:rsid w:val="00855FCF"/>
    <w:rsid w:val="00857571"/>
    <w:rsid w:val="00857744"/>
    <w:rsid w:val="00861C34"/>
    <w:rsid w:val="00862DFB"/>
    <w:rsid w:val="00863360"/>
    <w:rsid w:val="00864490"/>
    <w:rsid w:val="0086497B"/>
    <w:rsid w:val="008649C1"/>
    <w:rsid w:val="00864A51"/>
    <w:rsid w:val="00864D84"/>
    <w:rsid w:val="00864E35"/>
    <w:rsid w:val="00867042"/>
    <w:rsid w:val="008705DD"/>
    <w:rsid w:val="00873E2B"/>
    <w:rsid w:val="00874FE5"/>
    <w:rsid w:val="00875AB9"/>
    <w:rsid w:val="0087604E"/>
    <w:rsid w:val="00880AE3"/>
    <w:rsid w:val="0088289E"/>
    <w:rsid w:val="008831D8"/>
    <w:rsid w:val="00884E96"/>
    <w:rsid w:val="0088674D"/>
    <w:rsid w:val="00887385"/>
    <w:rsid w:val="0089001D"/>
    <w:rsid w:val="0089059A"/>
    <w:rsid w:val="00890770"/>
    <w:rsid w:val="0089177E"/>
    <w:rsid w:val="00893DEF"/>
    <w:rsid w:val="00894D34"/>
    <w:rsid w:val="00896E2B"/>
    <w:rsid w:val="008971E5"/>
    <w:rsid w:val="00897CBF"/>
    <w:rsid w:val="008A2A5C"/>
    <w:rsid w:val="008A2C01"/>
    <w:rsid w:val="008A52DA"/>
    <w:rsid w:val="008A795D"/>
    <w:rsid w:val="008A796B"/>
    <w:rsid w:val="008B0207"/>
    <w:rsid w:val="008B05AA"/>
    <w:rsid w:val="008B05D0"/>
    <w:rsid w:val="008B1E9A"/>
    <w:rsid w:val="008B3888"/>
    <w:rsid w:val="008B3A8E"/>
    <w:rsid w:val="008B4BB6"/>
    <w:rsid w:val="008C3726"/>
    <w:rsid w:val="008C3D7E"/>
    <w:rsid w:val="008C54AD"/>
    <w:rsid w:val="008C598F"/>
    <w:rsid w:val="008C768C"/>
    <w:rsid w:val="008C7E7F"/>
    <w:rsid w:val="008D241D"/>
    <w:rsid w:val="008D25F0"/>
    <w:rsid w:val="008D3717"/>
    <w:rsid w:val="008D4446"/>
    <w:rsid w:val="008D4BAF"/>
    <w:rsid w:val="008E0C06"/>
    <w:rsid w:val="008E0FDE"/>
    <w:rsid w:val="008E4E92"/>
    <w:rsid w:val="008E7775"/>
    <w:rsid w:val="008E78E5"/>
    <w:rsid w:val="008F0529"/>
    <w:rsid w:val="008F186A"/>
    <w:rsid w:val="008F1D74"/>
    <w:rsid w:val="008F1DB0"/>
    <w:rsid w:val="008F2B98"/>
    <w:rsid w:val="008F394B"/>
    <w:rsid w:val="008F48F5"/>
    <w:rsid w:val="008F7704"/>
    <w:rsid w:val="008F7D48"/>
    <w:rsid w:val="00906AB7"/>
    <w:rsid w:val="0091016B"/>
    <w:rsid w:val="00911387"/>
    <w:rsid w:val="00912A19"/>
    <w:rsid w:val="00912B78"/>
    <w:rsid w:val="009136D8"/>
    <w:rsid w:val="00913827"/>
    <w:rsid w:val="00915D1A"/>
    <w:rsid w:val="00921BEC"/>
    <w:rsid w:val="00925388"/>
    <w:rsid w:val="00926C8F"/>
    <w:rsid w:val="0093069A"/>
    <w:rsid w:val="009318C6"/>
    <w:rsid w:val="00932F7F"/>
    <w:rsid w:val="00934544"/>
    <w:rsid w:val="009349AB"/>
    <w:rsid w:val="00934F66"/>
    <w:rsid w:val="00935FE0"/>
    <w:rsid w:val="00936EA6"/>
    <w:rsid w:val="00942640"/>
    <w:rsid w:val="00942714"/>
    <w:rsid w:val="00942F61"/>
    <w:rsid w:val="009434B9"/>
    <w:rsid w:val="00943710"/>
    <w:rsid w:val="00944A56"/>
    <w:rsid w:val="00944D08"/>
    <w:rsid w:val="00945A3A"/>
    <w:rsid w:val="00946CA5"/>
    <w:rsid w:val="009471A4"/>
    <w:rsid w:val="00947645"/>
    <w:rsid w:val="009476E5"/>
    <w:rsid w:val="009508EA"/>
    <w:rsid w:val="00950B67"/>
    <w:rsid w:val="00950EE5"/>
    <w:rsid w:val="0095117A"/>
    <w:rsid w:val="00952C38"/>
    <w:rsid w:val="009536D5"/>
    <w:rsid w:val="00954260"/>
    <w:rsid w:val="009550D7"/>
    <w:rsid w:val="009627FA"/>
    <w:rsid w:val="009628B3"/>
    <w:rsid w:val="00963138"/>
    <w:rsid w:val="00963B40"/>
    <w:rsid w:val="00963B8A"/>
    <w:rsid w:val="0096470D"/>
    <w:rsid w:val="00966224"/>
    <w:rsid w:val="00966E06"/>
    <w:rsid w:val="00971CBC"/>
    <w:rsid w:val="0097404D"/>
    <w:rsid w:val="009741FC"/>
    <w:rsid w:val="00974510"/>
    <w:rsid w:val="0097581C"/>
    <w:rsid w:val="00975DDE"/>
    <w:rsid w:val="009767C3"/>
    <w:rsid w:val="0097687A"/>
    <w:rsid w:val="00976E87"/>
    <w:rsid w:val="00977352"/>
    <w:rsid w:val="00977880"/>
    <w:rsid w:val="00990042"/>
    <w:rsid w:val="009947DC"/>
    <w:rsid w:val="0099564B"/>
    <w:rsid w:val="009957FF"/>
    <w:rsid w:val="00995F0C"/>
    <w:rsid w:val="00997233"/>
    <w:rsid w:val="0099749B"/>
    <w:rsid w:val="009A2BC1"/>
    <w:rsid w:val="009A3F1B"/>
    <w:rsid w:val="009A4039"/>
    <w:rsid w:val="009A54D6"/>
    <w:rsid w:val="009A56E9"/>
    <w:rsid w:val="009A5E9C"/>
    <w:rsid w:val="009A6683"/>
    <w:rsid w:val="009A7F85"/>
    <w:rsid w:val="009B0461"/>
    <w:rsid w:val="009B0C4F"/>
    <w:rsid w:val="009B140E"/>
    <w:rsid w:val="009B1978"/>
    <w:rsid w:val="009B2191"/>
    <w:rsid w:val="009B249F"/>
    <w:rsid w:val="009B5430"/>
    <w:rsid w:val="009B56DC"/>
    <w:rsid w:val="009B5DBC"/>
    <w:rsid w:val="009C01DF"/>
    <w:rsid w:val="009C4197"/>
    <w:rsid w:val="009C55AD"/>
    <w:rsid w:val="009C5E24"/>
    <w:rsid w:val="009C5E38"/>
    <w:rsid w:val="009C6945"/>
    <w:rsid w:val="009C7090"/>
    <w:rsid w:val="009C73B1"/>
    <w:rsid w:val="009D03DC"/>
    <w:rsid w:val="009D0B12"/>
    <w:rsid w:val="009D0CA5"/>
    <w:rsid w:val="009D2A4C"/>
    <w:rsid w:val="009D3907"/>
    <w:rsid w:val="009D5A8F"/>
    <w:rsid w:val="009D5B7A"/>
    <w:rsid w:val="009D6D2B"/>
    <w:rsid w:val="009E0F9F"/>
    <w:rsid w:val="009E1ECA"/>
    <w:rsid w:val="009E5BFA"/>
    <w:rsid w:val="009E740C"/>
    <w:rsid w:val="009F0794"/>
    <w:rsid w:val="009F2931"/>
    <w:rsid w:val="009F54C7"/>
    <w:rsid w:val="009F60BA"/>
    <w:rsid w:val="009F611E"/>
    <w:rsid w:val="009F7794"/>
    <w:rsid w:val="00A01973"/>
    <w:rsid w:val="00A04078"/>
    <w:rsid w:val="00A054C5"/>
    <w:rsid w:val="00A10790"/>
    <w:rsid w:val="00A112F9"/>
    <w:rsid w:val="00A13A96"/>
    <w:rsid w:val="00A13D97"/>
    <w:rsid w:val="00A144B6"/>
    <w:rsid w:val="00A14AD7"/>
    <w:rsid w:val="00A1579A"/>
    <w:rsid w:val="00A16E5C"/>
    <w:rsid w:val="00A20413"/>
    <w:rsid w:val="00A20476"/>
    <w:rsid w:val="00A226DC"/>
    <w:rsid w:val="00A23500"/>
    <w:rsid w:val="00A26887"/>
    <w:rsid w:val="00A370CF"/>
    <w:rsid w:val="00A43B9C"/>
    <w:rsid w:val="00A43ECD"/>
    <w:rsid w:val="00A461A2"/>
    <w:rsid w:val="00A5138C"/>
    <w:rsid w:val="00A52158"/>
    <w:rsid w:val="00A54E06"/>
    <w:rsid w:val="00A5539E"/>
    <w:rsid w:val="00A56241"/>
    <w:rsid w:val="00A62747"/>
    <w:rsid w:val="00A63E8F"/>
    <w:rsid w:val="00A63EBE"/>
    <w:rsid w:val="00A64A2C"/>
    <w:rsid w:val="00A64B09"/>
    <w:rsid w:val="00A658D1"/>
    <w:rsid w:val="00A65A3B"/>
    <w:rsid w:val="00A733CB"/>
    <w:rsid w:val="00A742A0"/>
    <w:rsid w:val="00A743AD"/>
    <w:rsid w:val="00A74E83"/>
    <w:rsid w:val="00A75321"/>
    <w:rsid w:val="00A812D5"/>
    <w:rsid w:val="00A816F0"/>
    <w:rsid w:val="00A82D31"/>
    <w:rsid w:val="00A90D18"/>
    <w:rsid w:val="00A93985"/>
    <w:rsid w:val="00A965D3"/>
    <w:rsid w:val="00A97119"/>
    <w:rsid w:val="00A97E23"/>
    <w:rsid w:val="00AA007B"/>
    <w:rsid w:val="00AA1887"/>
    <w:rsid w:val="00AA2C06"/>
    <w:rsid w:val="00AA2FBF"/>
    <w:rsid w:val="00AA6A58"/>
    <w:rsid w:val="00AA7A04"/>
    <w:rsid w:val="00AB1C03"/>
    <w:rsid w:val="00AB24CA"/>
    <w:rsid w:val="00AB6A4C"/>
    <w:rsid w:val="00AB79C0"/>
    <w:rsid w:val="00AC054F"/>
    <w:rsid w:val="00AC1DF9"/>
    <w:rsid w:val="00AC3283"/>
    <w:rsid w:val="00AC3556"/>
    <w:rsid w:val="00AC41E1"/>
    <w:rsid w:val="00AC7C75"/>
    <w:rsid w:val="00AD0359"/>
    <w:rsid w:val="00AD3C33"/>
    <w:rsid w:val="00AD3E88"/>
    <w:rsid w:val="00AD5144"/>
    <w:rsid w:val="00AD6A28"/>
    <w:rsid w:val="00AD6A50"/>
    <w:rsid w:val="00AD7C8E"/>
    <w:rsid w:val="00AE0CD2"/>
    <w:rsid w:val="00AE17F5"/>
    <w:rsid w:val="00AE35B6"/>
    <w:rsid w:val="00AE3911"/>
    <w:rsid w:val="00AE457B"/>
    <w:rsid w:val="00AE4925"/>
    <w:rsid w:val="00AE5424"/>
    <w:rsid w:val="00AE6D3B"/>
    <w:rsid w:val="00AF076A"/>
    <w:rsid w:val="00AF0AC0"/>
    <w:rsid w:val="00AF0D79"/>
    <w:rsid w:val="00AF134E"/>
    <w:rsid w:val="00AF3278"/>
    <w:rsid w:val="00AF3F9A"/>
    <w:rsid w:val="00AF518F"/>
    <w:rsid w:val="00AF660A"/>
    <w:rsid w:val="00B001B4"/>
    <w:rsid w:val="00B10E20"/>
    <w:rsid w:val="00B1270F"/>
    <w:rsid w:val="00B14300"/>
    <w:rsid w:val="00B156FD"/>
    <w:rsid w:val="00B203CA"/>
    <w:rsid w:val="00B2281C"/>
    <w:rsid w:val="00B267C2"/>
    <w:rsid w:val="00B26B18"/>
    <w:rsid w:val="00B27BA6"/>
    <w:rsid w:val="00B32678"/>
    <w:rsid w:val="00B32ACF"/>
    <w:rsid w:val="00B33852"/>
    <w:rsid w:val="00B34861"/>
    <w:rsid w:val="00B37573"/>
    <w:rsid w:val="00B37778"/>
    <w:rsid w:val="00B37EA5"/>
    <w:rsid w:val="00B4116D"/>
    <w:rsid w:val="00B4293F"/>
    <w:rsid w:val="00B44927"/>
    <w:rsid w:val="00B455D6"/>
    <w:rsid w:val="00B474F5"/>
    <w:rsid w:val="00B50952"/>
    <w:rsid w:val="00B52387"/>
    <w:rsid w:val="00B52ABC"/>
    <w:rsid w:val="00B530FD"/>
    <w:rsid w:val="00B550DD"/>
    <w:rsid w:val="00B558BD"/>
    <w:rsid w:val="00B559CF"/>
    <w:rsid w:val="00B5749A"/>
    <w:rsid w:val="00B600EF"/>
    <w:rsid w:val="00B603E3"/>
    <w:rsid w:val="00B612E5"/>
    <w:rsid w:val="00B638AE"/>
    <w:rsid w:val="00B63D8D"/>
    <w:rsid w:val="00B66896"/>
    <w:rsid w:val="00B6774B"/>
    <w:rsid w:val="00B67DA6"/>
    <w:rsid w:val="00B72CB1"/>
    <w:rsid w:val="00B755EA"/>
    <w:rsid w:val="00B75B97"/>
    <w:rsid w:val="00B76B0A"/>
    <w:rsid w:val="00B8126D"/>
    <w:rsid w:val="00B82570"/>
    <w:rsid w:val="00B8415D"/>
    <w:rsid w:val="00B84F57"/>
    <w:rsid w:val="00B856EB"/>
    <w:rsid w:val="00B85D6E"/>
    <w:rsid w:val="00B85E26"/>
    <w:rsid w:val="00B86326"/>
    <w:rsid w:val="00B867DE"/>
    <w:rsid w:val="00B879EF"/>
    <w:rsid w:val="00B92352"/>
    <w:rsid w:val="00B93C40"/>
    <w:rsid w:val="00B967BC"/>
    <w:rsid w:val="00B96D55"/>
    <w:rsid w:val="00BA1355"/>
    <w:rsid w:val="00BA1CCA"/>
    <w:rsid w:val="00BA1CF4"/>
    <w:rsid w:val="00BA35AC"/>
    <w:rsid w:val="00BA3987"/>
    <w:rsid w:val="00BA4833"/>
    <w:rsid w:val="00BA58C3"/>
    <w:rsid w:val="00BA664D"/>
    <w:rsid w:val="00BB26E2"/>
    <w:rsid w:val="00BB61E2"/>
    <w:rsid w:val="00BB74BA"/>
    <w:rsid w:val="00BB7F0A"/>
    <w:rsid w:val="00BC06B1"/>
    <w:rsid w:val="00BC2194"/>
    <w:rsid w:val="00BC2DEE"/>
    <w:rsid w:val="00BC6ABA"/>
    <w:rsid w:val="00BC7534"/>
    <w:rsid w:val="00BC79CF"/>
    <w:rsid w:val="00BD1585"/>
    <w:rsid w:val="00BD3E01"/>
    <w:rsid w:val="00BD40AC"/>
    <w:rsid w:val="00BD4686"/>
    <w:rsid w:val="00BD587E"/>
    <w:rsid w:val="00BD6E97"/>
    <w:rsid w:val="00BE0D07"/>
    <w:rsid w:val="00BE1D5E"/>
    <w:rsid w:val="00BE68DD"/>
    <w:rsid w:val="00BE69F3"/>
    <w:rsid w:val="00BF0031"/>
    <w:rsid w:val="00BF05DC"/>
    <w:rsid w:val="00BF0EBB"/>
    <w:rsid w:val="00BF1156"/>
    <w:rsid w:val="00BF11BD"/>
    <w:rsid w:val="00BF133F"/>
    <w:rsid w:val="00BF14EE"/>
    <w:rsid w:val="00BF2B79"/>
    <w:rsid w:val="00BF3960"/>
    <w:rsid w:val="00BF7EEF"/>
    <w:rsid w:val="00C0026B"/>
    <w:rsid w:val="00C02495"/>
    <w:rsid w:val="00C02749"/>
    <w:rsid w:val="00C02AC5"/>
    <w:rsid w:val="00C076F4"/>
    <w:rsid w:val="00C10B51"/>
    <w:rsid w:val="00C125E2"/>
    <w:rsid w:val="00C133DB"/>
    <w:rsid w:val="00C134C1"/>
    <w:rsid w:val="00C13E7A"/>
    <w:rsid w:val="00C1500B"/>
    <w:rsid w:val="00C16E04"/>
    <w:rsid w:val="00C17F8A"/>
    <w:rsid w:val="00C20128"/>
    <w:rsid w:val="00C223DF"/>
    <w:rsid w:val="00C22B6C"/>
    <w:rsid w:val="00C32523"/>
    <w:rsid w:val="00C32B2C"/>
    <w:rsid w:val="00C33CC9"/>
    <w:rsid w:val="00C3407A"/>
    <w:rsid w:val="00C3486F"/>
    <w:rsid w:val="00C3500D"/>
    <w:rsid w:val="00C351DC"/>
    <w:rsid w:val="00C35DD4"/>
    <w:rsid w:val="00C35DF0"/>
    <w:rsid w:val="00C36264"/>
    <w:rsid w:val="00C43F4A"/>
    <w:rsid w:val="00C45394"/>
    <w:rsid w:val="00C463B5"/>
    <w:rsid w:val="00C46D42"/>
    <w:rsid w:val="00C47243"/>
    <w:rsid w:val="00C5064F"/>
    <w:rsid w:val="00C51F25"/>
    <w:rsid w:val="00C52597"/>
    <w:rsid w:val="00C52903"/>
    <w:rsid w:val="00C53DA5"/>
    <w:rsid w:val="00C54485"/>
    <w:rsid w:val="00C56A48"/>
    <w:rsid w:val="00C600BA"/>
    <w:rsid w:val="00C60D15"/>
    <w:rsid w:val="00C60D7E"/>
    <w:rsid w:val="00C617D4"/>
    <w:rsid w:val="00C63AC0"/>
    <w:rsid w:val="00C66EDB"/>
    <w:rsid w:val="00C71EC3"/>
    <w:rsid w:val="00C723E3"/>
    <w:rsid w:val="00C72C83"/>
    <w:rsid w:val="00C72F3D"/>
    <w:rsid w:val="00C753FC"/>
    <w:rsid w:val="00C779A4"/>
    <w:rsid w:val="00C806EA"/>
    <w:rsid w:val="00C80FC5"/>
    <w:rsid w:val="00C817E3"/>
    <w:rsid w:val="00C836B1"/>
    <w:rsid w:val="00C852B9"/>
    <w:rsid w:val="00C90729"/>
    <w:rsid w:val="00C90D92"/>
    <w:rsid w:val="00C923BD"/>
    <w:rsid w:val="00C93A8D"/>
    <w:rsid w:val="00C93AE9"/>
    <w:rsid w:val="00C947F3"/>
    <w:rsid w:val="00C94C51"/>
    <w:rsid w:val="00C94C59"/>
    <w:rsid w:val="00C95168"/>
    <w:rsid w:val="00C9633F"/>
    <w:rsid w:val="00C9639A"/>
    <w:rsid w:val="00C96A08"/>
    <w:rsid w:val="00C96C6B"/>
    <w:rsid w:val="00C97D8B"/>
    <w:rsid w:val="00CA1F18"/>
    <w:rsid w:val="00CA58EF"/>
    <w:rsid w:val="00CA5A6B"/>
    <w:rsid w:val="00CA68F7"/>
    <w:rsid w:val="00CA69AD"/>
    <w:rsid w:val="00CA762F"/>
    <w:rsid w:val="00CA77D8"/>
    <w:rsid w:val="00CB4C22"/>
    <w:rsid w:val="00CB4FE8"/>
    <w:rsid w:val="00CB7CA5"/>
    <w:rsid w:val="00CC16A7"/>
    <w:rsid w:val="00CC2047"/>
    <w:rsid w:val="00CC7064"/>
    <w:rsid w:val="00CD1084"/>
    <w:rsid w:val="00CD1127"/>
    <w:rsid w:val="00CD13B3"/>
    <w:rsid w:val="00CD48D9"/>
    <w:rsid w:val="00CD692E"/>
    <w:rsid w:val="00CD6B5C"/>
    <w:rsid w:val="00CE0766"/>
    <w:rsid w:val="00CE0E3A"/>
    <w:rsid w:val="00CE16A3"/>
    <w:rsid w:val="00CE2392"/>
    <w:rsid w:val="00CE2FAD"/>
    <w:rsid w:val="00CE2FCF"/>
    <w:rsid w:val="00CE55E1"/>
    <w:rsid w:val="00CE69C3"/>
    <w:rsid w:val="00CF3BC2"/>
    <w:rsid w:val="00CF6302"/>
    <w:rsid w:val="00D00A7D"/>
    <w:rsid w:val="00D01F84"/>
    <w:rsid w:val="00D047CF"/>
    <w:rsid w:val="00D04A23"/>
    <w:rsid w:val="00D04C21"/>
    <w:rsid w:val="00D0511D"/>
    <w:rsid w:val="00D05358"/>
    <w:rsid w:val="00D064CB"/>
    <w:rsid w:val="00D1432F"/>
    <w:rsid w:val="00D208FB"/>
    <w:rsid w:val="00D229F6"/>
    <w:rsid w:val="00D25C80"/>
    <w:rsid w:val="00D2600D"/>
    <w:rsid w:val="00D27779"/>
    <w:rsid w:val="00D308FA"/>
    <w:rsid w:val="00D30C3E"/>
    <w:rsid w:val="00D310E1"/>
    <w:rsid w:val="00D336C0"/>
    <w:rsid w:val="00D33B3A"/>
    <w:rsid w:val="00D33CEA"/>
    <w:rsid w:val="00D34D60"/>
    <w:rsid w:val="00D401CC"/>
    <w:rsid w:val="00D4317C"/>
    <w:rsid w:val="00D432C7"/>
    <w:rsid w:val="00D4369C"/>
    <w:rsid w:val="00D43FC1"/>
    <w:rsid w:val="00D445A7"/>
    <w:rsid w:val="00D45852"/>
    <w:rsid w:val="00D45E9D"/>
    <w:rsid w:val="00D460DD"/>
    <w:rsid w:val="00D513DD"/>
    <w:rsid w:val="00D545B0"/>
    <w:rsid w:val="00D573CF"/>
    <w:rsid w:val="00D673BC"/>
    <w:rsid w:val="00D67659"/>
    <w:rsid w:val="00D677CD"/>
    <w:rsid w:val="00D73B89"/>
    <w:rsid w:val="00D7431D"/>
    <w:rsid w:val="00D7610D"/>
    <w:rsid w:val="00D7683A"/>
    <w:rsid w:val="00D76898"/>
    <w:rsid w:val="00D77734"/>
    <w:rsid w:val="00D80C27"/>
    <w:rsid w:val="00D8252D"/>
    <w:rsid w:val="00D85C15"/>
    <w:rsid w:val="00D85E46"/>
    <w:rsid w:val="00D875DA"/>
    <w:rsid w:val="00D94A82"/>
    <w:rsid w:val="00D9567C"/>
    <w:rsid w:val="00D97F57"/>
    <w:rsid w:val="00DA3AD3"/>
    <w:rsid w:val="00DA413C"/>
    <w:rsid w:val="00DA506E"/>
    <w:rsid w:val="00DA53BE"/>
    <w:rsid w:val="00DB1282"/>
    <w:rsid w:val="00DB477F"/>
    <w:rsid w:val="00DB4D46"/>
    <w:rsid w:val="00DB51D1"/>
    <w:rsid w:val="00DC17B1"/>
    <w:rsid w:val="00DC348F"/>
    <w:rsid w:val="00DC6F54"/>
    <w:rsid w:val="00DC72FC"/>
    <w:rsid w:val="00DD1B79"/>
    <w:rsid w:val="00DD1E80"/>
    <w:rsid w:val="00DD3EFB"/>
    <w:rsid w:val="00DD49FE"/>
    <w:rsid w:val="00DD535C"/>
    <w:rsid w:val="00DD55DE"/>
    <w:rsid w:val="00DD6B8C"/>
    <w:rsid w:val="00DD7441"/>
    <w:rsid w:val="00DD7B16"/>
    <w:rsid w:val="00DD7FD1"/>
    <w:rsid w:val="00DE1902"/>
    <w:rsid w:val="00DE3555"/>
    <w:rsid w:val="00DE3AB3"/>
    <w:rsid w:val="00DE46A1"/>
    <w:rsid w:val="00DE4788"/>
    <w:rsid w:val="00DE5BC0"/>
    <w:rsid w:val="00DE6FD0"/>
    <w:rsid w:val="00DE76F7"/>
    <w:rsid w:val="00DF02A5"/>
    <w:rsid w:val="00DF59F7"/>
    <w:rsid w:val="00DF687B"/>
    <w:rsid w:val="00DF77BE"/>
    <w:rsid w:val="00E00068"/>
    <w:rsid w:val="00E00426"/>
    <w:rsid w:val="00E014F0"/>
    <w:rsid w:val="00E03BC8"/>
    <w:rsid w:val="00E04FF4"/>
    <w:rsid w:val="00E12619"/>
    <w:rsid w:val="00E128C7"/>
    <w:rsid w:val="00E12F24"/>
    <w:rsid w:val="00E137BE"/>
    <w:rsid w:val="00E13D67"/>
    <w:rsid w:val="00E14121"/>
    <w:rsid w:val="00E14DD7"/>
    <w:rsid w:val="00E150E3"/>
    <w:rsid w:val="00E15B96"/>
    <w:rsid w:val="00E16E7B"/>
    <w:rsid w:val="00E17E06"/>
    <w:rsid w:val="00E20EEB"/>
    <w:rsid w:val="00E21220"/>
    <w:rsid w:val="00E2371F"/>
    <w:rsid w:val="00E23A2D"/>
    <w:rsid w:val="00E24052"/>
    <w:rsid w:val="00E3066D"/>
    <w:rsid w:val="00E322B3"/>
    <w:rsid w:val="00E341A2"/>
    <w:rsid w:val="00E403F6"/>
    <w:rsid w:val="00E41D62"/>
    <w:rsid w:val="00E445FA"/>
    <w:rsid w:val="00E509DC"/>
    <w:rsid w:val="00E51A8A"/>
    <w:rsid w:val="00E52756"/>
    <w:rsid w:val="00E531EB"/>
    <w:rsid w:val="00E545C6"/>
    <w:rsid w:val="00E54B2A"/>
    <w:rsid w:val="00E54B34"/>
    <w:rsid w:val="00E5569E"/>
    <w:rsid w:val="00E5647C"/>
    <w:rsid w:val="00E609FE"/>
    <w:rsid w:val="00E615C8"/>
    <w:rsid w:val="00E644F5"/>
    <w:rsid w:val="00E65EB0"/>
    <w:rsid w:val="00E72316"/>
    <w:rsid w:val="00E728DC"/>
    <w:rsid w:val="00E7373A"/>
    <w:rsid w:val="00E741BD"/>
    <w:rsid w:val="00E76AE6"/>
    <w:rsid w:val="00E770B8"/>
    <w:rsid w:val="00E7724B"/>
    <w:rsid w:val="00E83787"/>
    <w:rsid w:val="00E86B61"/>
    <w:rsid w:val="00E87379"/>
    <w:rsid w:val="00E877B0"/>
    <w:rsid w:val="00E951F8"/>
    <w:rsid w:val="00E95420"/>
    <w:rsid w:val="00E95508"/>
    <w:rsid w:val="00E961CE"/>
    <w:rsid w:val="00E97B1F"/>
    <w:rsid w:val="00EA0016"/>
    <w:rsid w:val="00EA0766"/>
    <w:rsid w:val="00EA0933"/>
    <w:rsid w:val="00EA64D3"/>
    <w:rsid w:val="00EA6566"/>
    <w:rsid w:val="00EA6725"/>
    <w:rsid w:val="00EA68F9"/>
    <w:rsid w:val="00EA74F2"/>
    <w:rsid w:val="00EB130A"/>
    <w:rsid w:val="00EB2152"/>
    <w:rsid w:val="00EB3ADF"/>
    <w:rsid w:val="00EB45CD"/>
    <w:rsid w:val="00EB4D56"/>
    <w:rsid w:val="00EB5C9C"/>
    <w:rsid w:val="00EC1D5A"/>
    <w:rsid w:val="00EC2B87"/>
    <w:rsid w:val="00EC3448"/>
    <w:rsid w:val="00EC4C59"/>
    <w:rsid w:val="00EC7FC8"/>
    <w:rsid w:val="00ED1D56"/>
    <w:rsid w:val="00ED2511"/>
    <w:rsid w:val="00ED5305"/>
    <w:rsid w:val="00ED578E"/>
    <w:rsid w:val="00ED5F73"/>
    <w:rsid w:val="00ED6B75"/>
    <w:rsid w:val="00EE1409"/>
    <w:rsid w:val="00EE1BE5"/>
    <w:rsid w:val="00EE27B1"/>
    <w:rsid w:val="00EE2DE3"/>
    <w:rsid w:val="00EE34F5"/>
    <w:rsid w:val="00EE74FD"/>
    <w:rsid w:val="00EF1F3A"/>
    <w:rsid w:val="00EF2006"/>
    <w:rsid w:val="00EF55E4"/>
    <w:rsid w:val="00EF7205"/>
    <w:rsid w:val="00F01EFE"/>
    <w:rsid w:val="00F02CDE"/>
    <w:rsid w:val="00F0358E"/>
    <w:rsid w:val="00F03ECB"/>
    <w:rsid w:val="00F03FDC"/>
    <w:rsid w:val="00F0483F"/>
    <w:rsid w:val="00F04870"/>
    <w:rsid w:val="00F1033B"/>
    <w:rsid w:val="00F10E15"/>
    <w:rsid w:val="00F10E55"/>
    <w:rsid w:val="00F1246E"/>
    <w:rsid w:val="00F14AF2"/>
    <w:rsid w:val="00F17328"/>
    <w:rsid w:val="00F23CDE"/>
    <w:rsid w:val="00F24387"/>
    <w:rsid w:val="00F25C40"/>
    <w:rsid w:val="00F265CD"/>
    <w:rsid w:val="00F2666E"/>
    <w:rsid w:val="00F26F93"/>
    <w:rsid w:val="00F30029"/>
    <w:rsid w:val="00F307A1"/>
    <w:rsid w:val="00F327A0"/>
    <w:rsid w:val="00F345F9"/>
    <w:rsid w:val="00F35CBC"/>
    <w:rsid w:val="00F37368"/>
    <w:rsid w:val="00F37989"/>
    <w:rsid w:val="00F37B84"/>
    <w:rsid w:val="00F41E9A"/>
    <w:rsid w:val="00F4208F"/>
    <w:rsid w:val="00F42AEF"/>
    <w:rsid w:val="00F44E71"/>
    <w:rsid w:val="00F45F2A"/>
    <w:rsid w:val="00F470C0"/>
    <w:rsid w:val="00F502D9"/>
    <w:rsid w:val="00F51E93"/>
    <w:rsid w:val="00F52D51"/>
    <w:rsid w:val="00F552BF"/>
    <w:rsid w:val="00F55320"/>
    <w:rsid w:val="00F56127"/>
    <w:rsid w:val="00F56856"/>
    <w:rsid w:val="00F56D0E"/>
    <w:rsid w:val="00F57CF9"/>
    <w:rsid w:val="00F61854"/>
    <w:rsid w:val="00F61DE9"/>
    <w:rsid w:val="00F6211F"/>
    <w:rsid w:val="00F62434"/>
    <w:rsid w:val="00F63C94"/>
    <w:rsid w:val="00F657B2"/>
    <w:rsid w:val="00F66235"/>
    <w:rsid w:val="00F6625A"/>
    <w:rsid w:val="00F66416"/>
    <w:rsid w:val="00F67217"/>
    <w:rsid w:val="00F70135"/>
    <w:rsid w:val="00F709C5"/>
    <w:rsid w:val="00F70E87"/>
    <w:rsid w:val="00F73291"/>
    <w:rsid w:val="00F75DA6"/>
    <w:rsid w:val="00F8153D"/>
    <w:rsid w:val="00F827CE"/>
    <w:rsid w:val="00F8306C"/>
    <w:rsid w:val="00F830A1"/>
    <w:rsid w:val="00F83C0C"/>
    <w:rsid w:val="00F840F5"/>
    <w:rsid w:val="00F847EB"/>
    <w:rsid w:val="00F867C3"/>
    <w:rsid w:val="00F9285A"/>
    <w:rsid w:val="00F94268"/>
    <w:rsid w:val="00F95DC0"/>
    <w:rsid w:val="00F961A7"/>
    <w:rsid w:val="00F96564"/>
    <w:rsid w:val="00F97395"/>
    <w:rsid w:val="00F97D1E"/>
    <w:rsid w:val="00FA0F44"/>
    <w:rsid w:val="00FA1D99"/>
    <w:rsid w:val="00FA40BD"/>
    <w:rsid w:val="00FA5B7C"/>
    <w:rsid w:val="00FA6063"/>
    <w:rsid w:val="00FA699B"/>
    <w:rsid w:val="00FA73FF"/>
    <w:rsid w:val="00FA7F83"/>
    <w:rsid w:val="00FB112B"/>
    <w:rsid w:val="00FB1CC4"/>
    <w:rsid w:val="00FB6C04"/>
    <w:rsid w:val="00FB7FD0"/>
    <w:rsid w:val="00FC141D"/>
    <w:rsid w:val="00FC3671"/>
    <w:rsid w:val="00FC4176"/>
    <w:rsid w:val="00FC41D3"/>
    <w:rsid w:val="00FC4543"/>
    <w:rsid w:val="00FC50F9"/>
    <w:rsid w:val="00FC698D"/>
    <w:rsid w:val="00FD1CEF"/>
    <w:rsid w:val="00FD2014"/>
    <w:rsid w:val="00FD3323"/>
    <w:rsid w:val="00FD39DF"/>
    <w:rsid w:val="00FD4D4B"/>
    <w:rsid w:val="00FD56F9"/>
    <w:rsid w:val="00FE05D4"/>
    <w:rsid w:val="00FE0F60"/>
    <w:rsid w:val="00FE2AAC"/>
    <w:rsid w:val="00FE2CEC"/>
    <w:rsid w:val="00FE46A6"/>
    <w:rsid w:val="00FE55FC"/>
    <w:rsid w:val="00FE6754"/>
    <w:rsid w:val="00FF0223"/>
    <w:rsid w:val="00FF35F5"/>
    <w:rsid w:val="00FF6697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352BE"/>
  <w15:docId w15:val="{F83E7C14-FB45-427B-B6F4-EF18CD2D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E0CD2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A63E8F"/>
    <w:pPr>
      <w:numPr>
        <w:numId w:val="14"/>
      </w:numPr>
      <w:spacing w:before="120" w:after="60"/>
      <w:outlineLvl w:val="0"/>
    </w:pPr>
    <w:rPr>
      <w:rFonts w:ascii="Calibri" w:hAnsi="Calibri" w:cs="Arial"/>
      <w:b/>
      <w:bCs/>
      <w:color w:val="000000" w:themeColor="text1"/>
      <w:sz w:val="28"/>
    </w:rPr>
  </w:style>
  <w:style w:type="paragraph" w:styleId="Rubrik2">
    <w:name w:val="heading 2"/>
    <w:next w:val="Brdtext1"/>
    <w:link w:val="Rubrik2Char"/>
    <w:qFormat/>
    <w:rsid w:val="00F2666E"/>
    <w:pPr>
      <w:numPr>
        <w:ilvl w:val="1"/>
        <w:numId w:val="14"/>
      </w:numPr>
      <w:spacing w:before="120" w:after="60"/>
      <w:ind w:left="576"/>
      <w:outlineLvl w:val="1"/>
    </w:pPr>
    <w:rPr>
      <w:rFonts w:ascii="Calibri" w:hAnsi="Calibri" w:cs="Arial"/>
      <w:b/>
      <w:bCs/>
      <w:sz w:val="24"/>
    </w:rPr>
  </w:style>
  <w:style w:type="paragraph" w:styleId="Rubrik3">
    <w:name w:val="heading 3"/>
    <w:next w:val="Brdtext1"/>
    <w:link w:val="Rubrik3Char"/>
    <w:qFormat/>
    <w:rsid w:val="00C45394"/>
    <w:pPr>
      <w:numPr>
        <w:ilvl w:val="2"/>
        <w:numId w:val="14"/>
      </w:num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numPr>
        <w:ilvl w:val="3"/>
        <w:numId w:val="14"/>
      </w:num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AE492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AE492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AE492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AE492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E492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link w:val="SidfotChar"/>
    <w:uiPriority w:val="99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 w:val="0"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b/>
      <w:bCs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A63E8F"/>
    <w:rPr>
      <w:rFonts w:ascii="Calibri" w:hAnsi="Calibri" w:cs="Arial"/>
      <w:b/>
      <w:bCs/>
      <w:color w:val="000000" w:themeColor="text1"/>
      <w:sz w:val="28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F2666E"/>
    <w:rPr>
      <w:rFonts w:ascii="Calibri" w:hAnsi="Calibri" w:cs="Arial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 w:val="0"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F96564"/>
    <w:pPr>
      <w:spacing w:after="120"/>
    </w:pPr>
    <w:rPr>
      <w:rFonts w:ascii="Garamond" w:hAnsi="Garamond"/>
      <w:b/>
      <w:bCs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b/>
      <w:bCs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F96564"/>
    <w:rPr>
      <w:rFonts w:ascii="Garamond" w:hAnsi="Garamond"/>
      <w:b/>
      <w:bCs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C134C1"/>
    <w:rPr>
      <w:rFonts w:ascii="Garamond" w:hAnsi="Garamond"/>
      <w:color w:val="000000" w:themeColor="text1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402DAB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02DA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02DAB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02DA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02DAB"/>
    <w:rPr>
      <w:rFonts w:ascii="Garamond" w:hAnsi="Garamond"/>
      <w:b/>
      <w:bCs/>
      <w:color w:val="000000" w:themeColor="text1"/>
    </w:rPr>
  </w:style>
  <w:style w:type="table" w:styleId="Tabellrutnt">
    <w:name w:val="Table Grid"/>
    <w:basedOn w:val="Normaltabell"/>
    <w:rsid w:val="0067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0197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1973"/>
    <w:rPr>
      <w:color w:val="605E5C"/>
      <w:shd w:val="clear" w:color="auto" w:fill="E1DFDD"/>
    </w:rPr>
  </w:style>
  <w:style w:type="paragraph" w:styleId="Liststycke">
    <w:name w:val="List Paragraph"/>
    <w:basedOn w:val="Normal"/>
    <w:link w:val="ListstyckeChar"/>
    <w:uiPriority w:val="34"/>
    <w:rsid w:val="00736E1A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rsid w:val="0024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5Char">
    <w:name w:val="Rubrik 5 Char"/>
    <w:basedOn w:val="Standardstycketeckensnitt"/>
    <w:link w:val="Rubrik5"/>
    <w:semiHidden/>
    <w:rsid w:val="00AE49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AE49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AE49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AE4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E4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rga">
    <w:name w:val="Fråga"/>
    <w:basedOn w:val="Liststycke"/>
    <w:link w:val="FrgaChar"/>
    <w:qFormat/>
    <w:rsid w:val="00CC2047"/>
    <w:pPr>
      <w:numPr>
        <w:numId w:val="15"/>
      </w:numPr>
      <w:spacing w:before="60" w:after="60"/>
      <w:ind w:left="284" w:hanging="284"/>
      <w:contextualSpacing w:val="0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001942"/>
    <w:rPr>
      <w:rFonts w:ascii="Garamond" w:hAnsi="Garamond"/>
      <w:color w:val="000000" w:themeColor="text1"/>
      <w:sz w:val="24"/>
      <w:szCs w:val="24"/>
    </w:rPr>
  </w:style>
  <w:style w:type="character" w:customStyle="1" w:styleId="FrgaChar">
    <w:name w:val="Fråga Char"/>
    <w:basedOn w:val="ListstyckeChar"/>
    <w:link w:val="Frga"/>
    <w:rsid w:val="00CC2047"/>
    <w:rPr>
      <w:rFonts w:ascii="Garamond" w:hAnsi="Garamond"/>
      <w:color w:val="000000" w:themeColor="text1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3F23EF"/>
    <w:pPr>
      <w:spacing w:after="100"/>
    </w:pPr>
    <w:rPr>
      <w:b/>
    </w:rPr>
  </w:style>
  <w:style w:type="paragraph" w:customStyle="1" w:styleId="Frga2">
    <w:name w:val="Fråga 2"/>
    <w:basedOn w:val="Brdtext1"/>
    <w:link w:val="Frga2Char"/>
    <w:qFormat/>
    <w:rsid w:val="00D01F84"/>
    <w:pPr>
      <w:numPr>
        <w:numId w:val="2"/>
      </w:numPr>
      <w:spacing w:after="100"/>
      <w:ind w:left="714" w:hanging="357"/>
    </w:pPr>
    <w:rPr>
      <w:szCs w:val="28"/>
    </w:rPr>
  </w:style>
  <w:style w:type="character" w:customStyle="1" w:styleId="Frga2Char">
    <w:name w:val="Fråga 2 Char"/>
    <w:basedOn w:val="BrdtextChar"/>
    <w:link w:val="Frga2"/>
    <w:rsid w:val="00D01F84"/>
    <w:rPr>
      <w:rFonts w:ascii="Garamond" w:hAnsi="Garamond"/>
      <w:b/>
      <w:bCs/>
      <w:color w:val="000000" w:themeColor="text1"/>
      <w:sz w:val="24"/>
      <w:szCs w:val="28"/>
    </w:rPr>
  </w:style>
  <w:style w:type="paragraph" w:styleId="Revision">
    <w:name w:val="Revision"/>
    <w:hidden/>
    <w:uiPriority w:val="99"/>
    <w:semiHidden/>
    <w:rsid w:val="001257F9"/>
    <w:rPr>
      <w:rFonts w:ascii="Garamond" w:hAnsi="Garamond"/>
      <w:color w:val="000000" w:themeColor="text1"/>
      <w:sz w:val="24"/>
      <w:szCs w:val="24"/>
    </w:rPr>
  </w:style>
  <w:style w:type="numbering" w:customStyle="1" w:styleId="Aktuelllista1">
    <w:name w:val="Aktuell lista1"/>
    <w:uiPriority w:val="99"/>
    <w:rsid w:val="00B3385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stemsakerhet.fmv@fmv.se" TargetMode="External"/><Relationship Id="rId18" Type="http://schemas.openxmlformats.org/officeDocument/2006/relationships/hyperlink" Target="mailto:systemsakerhet.fmv@fmv.s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hfi@fmv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ystemsakerhet.fmv@fmv.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allbarhet@fmv.s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emi.fmv@fmv.s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2026-03-20T00:00:00</Date>
    <DecisionMaker Name="Beslutande"/>
    <Rapporteur Name="Föredragande"/>
    <OthersPresent Name="I övrigt närvarande"/>
    <Reference Name="Dokumentnummer">Utgåva 3.0.0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93C95890BC441BCEFA7EFEA50D352" ma:contentTypeVersion="11" ma:contentTypeDescription="Skapa ett nytt dokument." ma:contentTypeScope="" ma:versionID="629ae1b886573d4aa89abc55de2d23f6">
  <xsd:schema xmlns:xsd="http://www.w3.org/2001/XMLSchema" xmlns:xs="http://www.w3.org/2001/XMLSchema" xmlns:p="http://schemas.microsoft.com/office/2006/metadata/properties" xmlns:ns2="da4af756-1ea4-4683-bdc4-095094b771f2" xmlns:ns3="65bdeeed-9be5-4a47-85fe-1cc621ba2765" targetNamespace="http://schemas.microsoft.com/office/2006/metadata/properties" ma:root="true" ma:fieldsID="824615aa8030f24eb3b878d678209671" ns2:_="" ns3:_="">
    <xsd:import namespace="da4af756-1ea4-4683-bdc4-095094b771f2"/>
    <xsd:import namespace="65bdeeed-9be5-4a47-85fe-1cc621ba2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f756-1ea4-4683-bdc4-095094b77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8728e8-f4aa-4686-afb8-7836614f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deeed-9be5-4a47-85fe-1cc621ba2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52a89-b70f-4fbf-a401-4ea8faa143d6}" ma:internalName="TaxCatchAll" ma:showField="CatchAllData" ma:web="65bdeeed-9be5-4a47-85fe-1cc621ba2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f756-1ea4-4683-bdc4-095094b771f2">
      <Terms xmlns="http://schemas.microsoft.com/office/infopath/2007/PartnerControls"/>
    </lcf76f155ced4ddcb4097134ff3c332f>
    <TaxCatchAll xmlns="65bdeeed-9be5-4a47-85fe-1cc621ba2765" xsi:nil="true"/>
  </documentManagement>
</p:properties>
</file>

<file path=customXml/itemProps1.xml><?xml version="1.0" encoding="utf-8"?>
<ds:datastoreItem xmlns:ds="http://schemas.openxmlformats.org/officeDocument/2006/customXml" ds:itemID="{A553DB58-6F99-4101-9639-5B21BDEE4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4.xml><?xml version="1.0" encoding="utf-8"?>
<ds:datastoreItem xmlns:ds="http://schemas.openxmlformats.org/officeDocument/2006/customXml" ds:itemID="{E8CE314F-5D7A-4A7F-AB5C-C5DBB1E4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f756-1ea4-4683-bdc4-095094b771f2"/>
    <ds:schemaRef ds:uri="65bdeeed-9be5-4a47-85fe-1cc621ba2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3F8789-086A-4EF5-B76E-19B315330D76}">
  <ds:schemaRefs>
    <ds:schemaRef ds:uri="http://schemas.microsoft.com/office/2006/metadata/properties"/>
    <ds:schemaRef ds:uri="http://schemas.microsoft.com/office/infopath/2007/PartnerControls"/>
    <ds:schemaRef ds:uri="da4af756-1ea4-4683-bdc4-095094b771f2"/>
    <ds:schemaRef ds:uri="65bdeeed-9be5-4a47-85fe-1cc621ba2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2331</Words>
  <Characters>17345</Characters>
  <Application>Microsoft Office Word</Application>
  <DocSecurity>0</DocSecurity>
  <Lines>144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Lange, Lars lalan</dc:creator>
  <cp:lastModifiedBy>Tranströmer, Birgitta BITRA</cp:lastModifiedBy>
  <cp:revision>2</cp:revision>
  <cp:lastPrinted>2026-03-04T16:35:00Z</cp:lastPrinted>
  <dcterms:created xsi:type="dcterms:W3CDTF">2026-03-31T09:55:00Z</dcterms:created>
  <dcterms:modified xsi:type="dcterms:W3CDTF">2026-03-31T09:55:00Z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0x010100EE593C95890BC441BCEFA7EFEA50D352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