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D736" w14:textId="77777777" w:rsidR="00F40E1C" w:rsidRPr="00EB249F" w:rsidRDefault="00F40E1C" w:rsidP="000D651E">
      <w:pPr>
        <w:pStyle w:val="Rubrik"/>
        <w:spacing w:before="0"/>
        <w:rPr>
          <w:rFonts w:asciiTheme="minorHAnsi" w:hAnsiTheme="minorHAnsi" w:cstheme="minorHAnsi"/>
        </w:rPr>
      </w:pPr>
      <w:r w:rsidRPr="00EB249F">
        <w:rPr>
          <w:rFonts w:asciiTheme="minorHAnsi" w:hAnsiTheme="minorHAnsi" w:cstheme="minorHAnsi"/>
        </w:rPr>
        <w:t>Sekretessförbindelse</w:t>
      </w:r>
    </w:p>
    <w:p w14:paraId="42CC0124" w14:textId="77777777" w:rsidR="00EB0534" w:rsidRPr="00EB249F" w:rsidRDefault="00EB0534" w:rsidP="00F820AC">
      <w:pPr>
        <w:autoSpaceDE w:val="0"/>
        <w:autoSpaceDN w:val="0"/>
        <w:adjustRightInd w:val="0"/>
        <w:rPr>
          <w:rFonts w:ascii="Garamond" w:hAnsi="Garamond"/>
          <w:color w:val="auto"/>
          <w:sz w:val="24"/>
          <w:szCs w:val="22"/>
        </w:rPr>
      </w:pPr>
      <w:r w:rsidRPr="00EB249F">
        <w:rPr>
          <w:rFonts w:ascii="Garamond" w:hAnsi="Garamond"/>
          <w:color w:val="auto"/>
          <w:sz w:val="24"/>
          <w:szCs w:val="22"/>
        </w:rPr>
        <w:t xml:space="preserve">I ditt arbete kan du komma att delta i säkerhetskänslig verksamhet och/eller få del av uppgifter som hos myndigheten omfattas av sekretess enligt offentlighets- och sekretesslagen (2009:400). Denna sekretessförbindelse medför att tystnadsplikt gäller för dessa uppgifter. </w:t>
      </w:r>
    </w:p>
    <w:p w14:paraId="2754A9B5" w14:textId="77777777" w:rsidR="00EB0534" w:rsidRPr="00EB249F" w:rsidRDefault="00EB0534" w:rsidP="00F820AC">
      <w:pPr>
        <w:autoSpaceDE w:val="0"/>
        <w:autoSpaceDN w:val="0"/>
        <w:adjustRightInd w:val="0"/>
        <w:rPr>
          <w:rFonts w:ascii="Garamond" w:hAnsi="Garamond"/>
          <w:color w:val="auto"/>
          <w:sz w:val="24"/>
          <w:szCs w:val="22"/>
        </w:rPr>
      </w:pPr>
    </w:p>
    <w:p w14:paraId="75FF403E" w14:textId="64E6587A" w:rsidR="00F820AC" w:rsidRPr="00EB249F" w:rsidRDefault="00EB0534" w:rsidP="00F820AC">
      <w:pPr>
        <w:autoSpaceDE w:val="0"/>
        <w:autoSpaceDN w:val="0"/>
        <w:adjustRightInd w:val="0"/>
        <w:rPr>
          <w:rFonts w:ascii="Garamond" w:hAnsi="Garamond"/>
          <w:color w:val="auto"/>
          <w:sz w:val="24"/>
          <w:szCs w:val="22"/>
        </w:rPr>
      </w:pPr>
      <w:r w:rsidRPr="00EB249F">
        <w:rPr>
          <w:rFonts w:ascii="Garamond" w:hAnsi="Garamond"/>
          <w:color w:val="auto"/>
          <w:sz w:val="24"/>
          <w:szCs w:val="22"/>
        </w:rPr>
        <w:t xml:space="preserve">Tystnadsplikt för uppgifter som rör säkerhetsskydd regleras i </w:t>
      </w:r>
      <w:r w:rsidR="002212D9">
        <w:rPr>
          <w:rFonts w:ascii="Garamond" w:hAnsi="Garamond"/>
          <w:color w:val="auto"/>
          <w:sz w:val="24"/>
          <w:szCs w:val="22"/>
        </w:rPr>
        <w:t>8</w:t>
      </w:r>
      <w:r w:rsidRPr="00EB249F">
        <w:rPr>
          <w:rFonts w:ascii="Garamond" w:hAnsi="Garamond"/>
          <w:color w:val="auto"/>
          <w:sz w:val="24"/>
          <w:szCs w:val="22"/>
        </w:rPr>
        <w:t xml:space="preserve"> kap. 2 § första stycket säkerhetsskyddslagen (2018:585). Av bestämmelsen framgår att den som på grund av anställning eller på annat sätt deltar eller har deltagit i säkerhetskänslig verksamhet inte obehörigen får röja eller utnyttja säkerhetsskyddsklassificerad uppgifter. </w:t>
      </w:r>
      <w:r w:rsidR="00F820AC" w:rsidRPr="00EB249F">
        <w:rPr>
          <w:rFonts w:ascii="Garamond" w:hAnsi="Garamond"/>
          <w:color w:val="auto"/>
          <w:sz w:val="24"/>
          <w:szCs w:val="22"/>
        </w:rPr>
        <w:t>Det är</w:t>
      </w:r>
      <w:r w:rsidR="00F40E1C" w:rsidRPr="00EB249F">
        <w:rPr>
          <w:rFonts w:ascii="Garamond" w:hAnsi="Garamond"/>
          <w:color w:val="auto"/>
          <w:sz w:val="24"/>
          <w:szCs w:val="22"/>
        </w:rPr>
        <w:t xml:space="preserve"> även otillåtet att röja säkerhetsskydds</w:t>
      </w:r>
      <w:r w:rsidR="00EB249F">
        <w:rPr>
          <w:rFonts w:ascii="Garamond" w:hAnsi="Garamond"/>
          <w:color w:val="auto"/>
          <w:sz w:val="24"/>
          <w:szCs w:val="22"/>
        </w:rPr>
        <w:softHyphen/>
      </w:r>
      <w:r w:rsidR="00F40E1C" w:rsidRPr="00EB249F">
        <w:rPr>
          <w:rFonts w:ascii="Garamond" w:hAnsi="Garamond"/>
          <w:color w:val="auto"/>
          <w:sz w:val="24"/>
          <w:szCs w:val="22"/>
        </w:rPr>
        <w:t>klassificerade</w:t>
      </w:r>
      <w:r w:rsidR="00D121A1" w:rsidRPr="00EB249F">
        <w:rPr>
          <w:rFonts w:ascii="Garamond" w:hAnsi="Garamond"/>
          <w:color w:val="auto"/>
          <w:sz w:val="24"/>
          <w:szCs w:val="22"/>
        </w:rPr>
        <w:t xml:space="preserve"> uppgifter </w:t>
      </w:r>
      <w:r w:rsidR="00F820AC" w:rsidRPr="00EB249F">
        <w:rPr>
          <w:rFonts w:ascii="Garamond" w:hAnsi="Garamond"/>
          <w:color w:val="auto"/>
          <w:sz w:val="24"/>
          <w:szCs w:val="22"/>
        </w:rPr>
        <w:t>för kollegor</w:t>
      </w:r>
      <w:r w:rsidR="00F40E1C" w:rsidRPr="00EB249F">
        <w:rPr>
          <w:rFonts w:ascii="Garamond" w:hAnsi="Garamond"/>
          <w:color w:val="auto"/>
          <w:sz w:val="24"/>
          <w:szCs w:val="22"/>
        </w:rPr>
        <w:t xml:space="preserve"> </w:t>
      </w:r>
      <w:r w:rsidR="00D121A1" w:rsidRPr="00EB249F">
        <w:rPr>
          <w:rFonts w:ascii="Garamond" w:hAnsi="Garamond"/>
          <w:color w:val="auto"/>
          <w:sz w:val="24"/>
          <w:szCs w:val="22"/>
        </w:rPr>
        <w:t>som inte är behörig</w:t>
      </w:r>
      <w:r w:rsidR="00F40E1C" w:rsidRPr="00EB249F">
        <w:rPr>
          <w:rFonts w:ascii="Garamond" w:hAnsi="Garamond"/>
          <w:color w:val="auto"/>
          <w:sz w:val="24"/>
          <w:szCs w:val="22"/>
        </w:rPr>
        <w:t>a</w:t>
      </w:r>
      <w:r w:rsidR="00D121A1" w:rsidRPr="00EB249F">
        <w:rPr>
          <w:rFonts w:ascii="Garamond" w:hAnsi="Garamond"/>
          <w:color w:val="auto"/>
          <w:sz w:val="24"/>
          <w:szCs w:val="22"/>
        </w:rPr>
        <w:t xml:space="preserve"> till</w:t>
      </w:r>
      <w:r w:rsidR="00F820AC" w:rsidRPr="00EB249F">
        <w:rPr>
          <w:rFonts w:ascii="Garamond" w:hAnsi="Garamond"/>
          <w:color w:val="auto"/>
          <w:sz w:val="24"/>
          <w:szCs w:val="22"/>
        </w:rPr>
        <w:t xml:space="preserve"> uppgiften för utförande av </w:t>
      </w:r>
      <w:r w:rsidR="002136AC" w:rsidRPr="00EB249F">
        <w:rPr>
          <w:rFonts w:ascii="Garamond" w:hAnsi="Garamond"/>
          <w:color w:val="auto"/>
          <w:sz w:val="24"/>
          <w:szCs w:val="22"/>
        </w:rPr>
        <w:t>arbetet</w:t>
      </w:r>
      <w:r w:rsidR="00F820AC" w:rsidRPr="00EB249F">
        <w:rPr>
          <w:rFonts w:ascii="Garamond" w:hAnsi="Garamond"/>
          <w:color w:val="auto"/>
          <w:sz w:val="24"/>
          <w:szCs w:val="22"/>
        </w:rPr>
        <w:t xml:space="preserve"> och att till exempel förevisa </w:t>
      </w:r>
      <w:r w:rsidR="00F40E1C" w:rsidRPr="00EB249F">
        <w:rPr>
          <w:rFonts w:ascii="Garamond" w:hAnsi="Garamond"/>
          <w:color w:val="auto"/>
          <w:sz w:val="24"/>
          <w:szCs w:val="22"/>
        </w:rPr>
        <w:t>säkerhetsskyddsklassificerade</w:t>
      </w:r>
      <w:r w:rsidR="00810E6D" w:rsidRPr="00EB249F">
        <w:rPr>
          <w:rFonts w:ascii="Garamond" w:hAnsi="Garamond"/>
          <w:color w:val="auto"/>
          <w:sz w:val="24"/>
          <w:szCs w:val="22"/>
        </w:rPr>
        <w:t xml:space="preserve"> </w:t>
      </w:r>
      <w:r w:rsidR="00F40E1C" w:rsidRPr="00EB249F">
        <w:rPr>
          <w:rFonts w:ascii="Garamond" w:hAnsi="Garamond"/>
          <w:color w:val="auto"/>
          <w:sz w:val="24"/>
          <w:szCs w:val="22"/>
        </w:rPr>
        <w:t>objekt</w:t>
      </w:r>
      <w:r w:rsidR="00F820AC" w:rsidRPr="00EB249F">
        <w:rPr>
          <w:rFonts w:ascii="Garamond" w:hAnsi="Garamond"/>
          <w:color w:val="auto"/>
          <w:sz w:val="24"/>
          <w:szCs w:val="22"/>
        </w:rPr>
        <w:t xml:space="preserve"> för obehöriga.</w:t>
      </w:r>
    </w:p>
    <w:p w14:paraId="5C509344" w14:textId="77777777" w:rsidR="000443DE" w:rsidRDefault="000443DE" w:rsidP="00F820AC">
      <w:pPr>
        <w:autoSpaceDE w:val="0"/>
        <w:autoSpaceDN w:val="0"/>
        <w:adjustRightInd w:val="0"/>
        <w:rPr>
          <w:rFonts w:ascii="Arial" w:hAnsi="Arial" w:cs="Arial"/>
          <w:color w:val="auto"/>
          <w:szCs w:val="22"/>
        </w:rPr>
      </w:pPr>
    </w:p>
    <w:p w14:paraId="1A2E8494" w14:textId="77777777" w:rsidR="00F40E1C" w:rsidRPr="00EB249F" w:rsidRDefault="00F40E1C" w:rsidP="009B119D">
      <w:pPr>
        <w:pStyle w:val="Rubrik1"/>
        <w:spacing w:before="0"/>
        <w:rPr>
          <w:rFonts w:asciiTheme="minorHAnsi" w:hAnsiTheme="minorHAnsi" w:cstheme="minorHAnsi"/>
        </w:rPr>
      </w:pPr>
      <w:r w:rsidRPr="00EB249F">
        <w:rPr>
          <w:rFonts w:asciiTheme="minorHAnsi" w:hAnsiTheme="minorHAnsi" w:cstheme="minorHAnsi"/>
        </w:rPr>
        <w:t>Personuppgifter</w:t>
      </w:r>
    </w:p>
    <w:tbl>
      <w:tblPr>
        <w:tblW w:w="8560" w:type="dxa"/>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880"/>
        <w:gridCol w:w="3680"/>
      </w:tblGrid>
      <w:tr w:rsidR="00006E0E" w:rsidRPr="002136AC" w14:paraId="01129ED2" w14:textId="77777777" w:rsidTr="00006E0E">
        <w:trPr>
          <w:trHeight w:val="366"/>
        </w:trPr>
        <w:tc>
          <w:tcPr>
            <w:tcW w:w="8560" w:type="dxa"/>
            <w:gridSpan w:val="2"/>
            <w:shd w:val="clear" w:color="auto" w:fill="auto"/>
            <w:noWrap/>
            <w:hideMark/>
          </w:tcPr>
          <w:p w14:paraId="05A0D253" w14:textId="77777777" w:rsidR="00006E0E" w:rsidRPr="00EB249F" w:rsidRDefault="00006E0E" w:rsidP="00EB249F">
            <w:pPr>
              <w:spacing w:after="120"/>
              <w:rPr>
                <w:rFonts w:ascii="Garamond" w:hAnsi="Garamond"/>
                <w:color w:val="000000"/>
                <w:sz w:val="20"/>
                <w:szCs w:val="20"/>
              </w:rPr>
            </w:pPr>
            <w:r w:rsidRPr="00EB249F">
              <w:rPr>
                <w:rFonts w:ascii="Garamond" w:hAnsi="Garamond"/>
                <w:color w:val="000000"/>
                <w:sz w:val="20"/>
                <w:szCs w:val="20"/>
              </w:rPr>
              <w:t>Personnummer</w:t>
            </w:r>
          </w:p>
          <w:p w14:paraId="05B1623E" w14:textId="77777777" w:rsidR="00006E0E" w:rsidRPr="00EB249F" w:rsidRDefault="00006E0E" w:rsidP="00EB249F">
            <w:pPr>
              <w:spacing w:after="120"/>
              <w:rPr>
                <w:rFonts w:ascii="Garamond" w:hAnsi="Garamond"/>
                <w:color w:val="000000"/>
                <w:sz w:val="20"/>
                <w:szCs w:val="20"/>
              </w:rPr>
            </w:pPr>
          </w:p>
        </w:tc>
      </w:tr>
      <w:tr w:rsidR="000443DE" w:rsidRPr="002136AC" w14:paraId="77A1D5C3" w14:textId="77777777" w:rsidTr="00006E0E">
        <w:trPr>
          <w:trHeight w:val="415"/>
        </w:trPr>
        <w:tc>
          <w:tcPr>
            <w:tcW w:w="4880" w:type="dxa"/>
            <w:shd w:val="clear" w:color="auto" w:fill="auto"/>
            <w:noWrap/>
            <w:vAlign w:val="center"/>
            <w:hideMark/>
          </w:tcPr>
          <w:p w14:paraId="42639DE7" w14:textId="77777777" w:rsidR="000443DE" w:rsidRPr="00EB249F" w:rsidRDefault="00FA72C0" w:rsidP="00EB249F">
            <w:pPr>
              <w:spacing w:after="120"/>
              <w:rPr>
                <w:rFonts w:ascii="Garamond" w:hAnsi="Garamond"/>
                <w:color w:val="000000"/>
                <w:sz w:val="20"/>
                <w:szCs w:val="20"/>
              </w:rPr>
            </w:pPr>
            <w:r w:rsidRPr="00EB249F">
              <w:rPr>
                <w:rFonts w:ascii="Garamond" w:hAnsi="Garamond"/>
                <w:color w:val="000000"/>
                <w:sz w:val="20"/>
                <w:szCs w:val="20"/>
              </w:rPr>
              <w:t>Efternamn</w:t>
            </w:r>
          </w:p>
          <w:p w14:paraId="02AD88EE" w14:textId="77777777" w:rsidR="00FA72C0" w:rsidRPr="00EB249F" w:rsidRDefault="00FA72C0" w:rsidP="00EB249F">
            <w:pPr>
              <w:spacing w:after="120"/>
              <w:rPr>
                <w:rFonts w:ascii="Garamond" w:hAnsi="Garamond"/>
                <w:color w:val="000000"/>
                <w:sz w:val="20"/>
                <w:szCs w:val="20"/>
              </w:rPr>
            </w:pPr>
          </w:p>
        </w:tc>
        <w:tc>
          <w:tcPr>
            <w:tcW w:w="3680" w:type="dxa"/>
            <w:shd w:val="clear" w:color="auto" w:fill="auto"/>
            <w:noWrap/>
            <w:vAlign w:val="center"/>
            <w:hideMark/>
          </w:tcPr>
          <w:p w14:paraId="566AC184" w14:textId="77777777" w:rsidR="000443DE" w:rsidRPr="00EB249F" w:rsidRDefault="00FA72C0" w:rsidP="00EB249F">
            <w:pPr>
              <w:spacing w:after="120"/>
              <w:rPr>
                <w:rFonts w:ascii="Garamond" w:hAnsi="Garamond"/>
                <w:color w:val="000000"/>
                <w:sz w:val="20"/>
                <w:szCs w:val="20"/>
              </w:rPr>
            </w:pPr>
            <w:r w:rsidRPr="00EB249F">
              <w:rPr>
                <w:rFonts w:ascii="Garamond" w:hAnsi="Garamond"/>
                <w:color w:val="000000"/>
                <w:sz w:val="20"/>
                <w:szCs w:val="20"/>
              </w:rPr>
              <w:t>Förnamn</w:t>
            </w:r>
          </w:p>
          <w:p w14:paraId="588EC17E" w14:textId="77777777" w:rsidR="00FA72C0" w:rsidRPr="00EB249F" w:rsidRDefault="00FA72C0" w:rsidP="00EB249F">
            <w:pPr>
              <w:spacing w:after="120"/>
              <w:rPr>
                <w:rFonts w:ascii="Garamond" w:hAnsi="Garamond"/>
                <w:color w:val="000000"/>
                <w:sz w:val="20"/>
                <w:szCs w:val="20"/>
              </w:rPr>
            </w:pPr>
          </w:p>
        </w:tc>
      </w:tr>
      <w:tr w:rsidR="000443DE" w:rsidRPr="002136AC" w14:paraId="05A436F7" w14:textId="77777777" w:rsidTr="00006E0E">
        <w:trPr>
          <w:trHeight w:val="480"/>
        </w:trPr>
        <w:tc>
          <w:tcPr>
            <w:tcW w:w="8560" w:type="dxa"/>
            <w:gridSpan w:val="2"/>
            <w:shd w:val="clear" w:color="auto" w:fill="auto"/>
            <w:noWrap/>
            <w:vAlign w:val="center"/>
            <w:hideMark/>
          </w:tcPr>
          <w:p w14:paraId="169295A0" w14:textId="77777777" w:rsidR="000443DE" w:rsidRPr="00EB249F" w:rsidRDefault="00FA72C0" w:rsidP="00EB249F">
            <w:pPr>
              <w:spacing w:after="120"/>
              <w:rPr>
                <w:rFonts w:ascii="Garamond" w:hAnsi="Garamond"/>
                <w:color w:val="000000"/>
                <w:sz w:val="20"/>
                <w:szCs w:val="20"/>
              </w:rPr>
            </w:pPr>
            <w:r w:rsidRPr="00EB249F">
              <w:rPr>
                <w:rFonts w:ascii="Garamond" w:hAnsi="Garamond"/>
                <w:color w:val="000000"/>
                <w:sz w:val="20"/>
                <w:szCs w:val="20"/>
              </w:rPr>
              <w:t>Företag/organisationsenhet</w:t>
            </w:r>
          </w:p>
          <w:p w14:paraId="1082D14D" w14:textId="77777777" w:rsidR="00FA72C0" w:rsidRPr="00EB249F" w:rsidRDefault="00FA72C0" w:rsidP="00EB249F">
            <w:pPr>
              <w:spacing w:after="120"/>
              <w:rPr>
                <w:rFonts w:ascii="Garamond" w:hAnsi="Garamond"/>
                <w:color w:val="000000"/>
                <w:sz w:val="20"/>
                <w:szCs w:val="20"/>
              </w:rPr>
            </w:pPr>
          </w:p>
        </w:tc>
      </w:tr>
    </w:tbl>
    <w:p w14:paraId="07DD59DB" w14:textId="77777777" w:rsidR="000443DE" w:rsidRPr="002136AC" w:rsidRDefault="000443DE" w:rsidP="00F820AC">
      <w:pPr>
        <w:autoSpaceDE w:val="0"/>
        <w:autoSpaceDN w:val="0"/>
        <w:adjustRightInd w:val="0"/>
        <w:rPr>
          <w:rFonts w:ascii="Arial" w:hAnsi="Arial" w:cs="Arial"/>
          <w:color w:val="auto"/>
          <w:szCs w:val="22"/>
        </w:rPr>
      </w:pPr>
    </w:p>
    <w:p w14:paraId="51CCDBE8" w14:textId="77777777" w:rsidR="00AB1417" w:rsidRPr="00EB249F" w:rsidRDefault="00AB1417" w:rsidP="009B119D">
      <w:pPr>
        <w:pStyle w:val="Rubrik1"/>
        <w:spacing w:before="0"/>
        <w:rPr>
          <w:rFonts w:asciiTheme="minorHAnsi" w:hAnsiTheme="minorHAnsi" w:cstheme="minorHAnsi"/>
        </w:rPr>
      </w:pPr>
      <w:r w:rsidRPr="00EB249F">
        <w:rPr>
          <w:rFonts w:asciiTheme="minorHAnsi" w:hAnsiTheme="minorHAnsi" w:cstheme="minorHAnsi"/>
        </w:rPr>
        <w:t>Bekräftelse</w:t>
      </w:r>
    </w:p>
    <w:p w14:paraId="3B1D39B5" w14:textId="77777777" w:rsidR="00F820AC" w:rsidRPr="00EB249F" w:rsidRDefault="00F820AC" w:rsidP="00F820AC">
      <w:pPr>
        <w:autoSpaceDE w:val="0"/>
        <w:autoSpaceDN w:val="0"/>
        <w:adjustRightInd w:val="0"/>
        <w:rPr>
          <w:rFonts w:ascii="Garamond" w:hAnsi="Garamond"/>
          <w:color w:val="auto"/>
          <w:sz w:val="24"/>
        </w:rPr>
      </w:pPr>
      <w:r w:rsidRPr="00EB249F">
        <w:rPr>
          <w:rFonts w:ascii="Garamond" w:hAnsi="Garamond"/>
          <w:color w:val="auto"/>
          <w:sz w:val="24"/>
        </w:rPr>
        <w:t>Jag bekräftar att jag har:</w:t>
      </w:r>
    </w:p>
    <w:p w14:paraId="6B3BBA34" w14:textId="77777777" w:rsidR="00F820AC" w:rsidRPr="00EB249F" w:rsidRDefault="00F820AC" w:rsidP="000D651E">
      <w:pPr>
        <w:pStyle w:val="Liststycke"/>
        <w:numPr>
          <w:ilvl w:val="0"/>
          <w:numId w:val="2"/>
        </w:numPr>
        <w:tabs>
          <w:tab w:val="left" w:pos="4962"/>
        </w:tabs>
        <w:autoSpaceDE w:val="0"/>
        <w:autoSpaceDN w:val="0"/>
        <w:adjustRightInd w:val="0"/>
        <w:ind w:left="357" w:hanging="357"/>
        <w:rPr>
          <w:rFonts w:ascii="Garamond" w:hAnsi="Garamond"/>
          <w:color w:val="auto"/>
          <w:sz w:val="24"/>
        </w:rPr>
      </w:pPr>
      <w:r w:rsidRPr="00EB249F">
        <w:rPr>
          <w:rFonts w:ascii="Garamond" w:hAnsi="Garamond"/>
          <w:color w:val="auto"/>
          <w:sz w:val="24"/>
        </w:rPr>
        <w:t xml:space="preserve">Upplysts om räckvidden och innebörden av den tystnadsplikt som gäller för mig avseende </w:t>
      </w:r>
      <w:r w:rsidR="00006E0E" w:rsidRPr="00EB249F">
        <w:rPr>
          <w:rFonts w:ascii="Garamond" w:hAnsi="Garamond"/>
          <w:color w:val="auto"/>
          <w:sz w:val="24"/>
        </w:rPr>
        <w:t>säkerhetskänslig verksamhet och säkerhetsskyddsklassificerade</w:t>
      </w:r>
      <w:r w:rsidRPr="00EB249F">
        <w:rPr>
          <w:rFonts w:ascii="Garamond" w:hAnsi="Garamond"/>
          <w:color w:val="auto"/>
          <w:sz w:val="24"/>
        </w:rPr>
        <w:t xml:space="preserve"> uppgifter</w:t>
      </w:r>
    </w:p>
    <w:p w14:paraId="6D635AD8" w14:textId="77777777" w:rsidR="00F820AC" w:rsidRPr="00EB249F" w:rsidRDefault="00F820AC" w:rsidP="009C3535">
      <w:pPr>
        <w:pStyle w:val="Liststycke"/>
        <w:numPr>
          <w:ilvl w:val="0"/>
          <w:numId w:val="2"/>
        </w:numPr>
        <w:autoSpaceDE w:val="0"/>
        <w:autoSpaceDN w:val="0"/>
        <w:adjustRightInd w:val="0"/>
        <w:rPr>
          <w:rFonts w:ascii="Garamond" w:hAnsi="Garamond"/>
          <w:color w:val="auto"/>
          <w:sz w:val="24"/>
        </w:rPr>
      </w:pPr>
      <w:r w:rsidRPr="00EB249F">
        <w:rPr>
          <w:rFonts w:ascii="Garamond" w:hAnsi="Garamond"/>
          <w:color w:val="auto"/>
          <w:sz w:val="24"/>
        </w:rPr>
        <w:t>Upplysts om innebörden av begreppet behörig och vad detta innebär i fråga om att lämna</w:t>
      </w:r>
      <w:r w:rsidR="009B119D" w:rsidRPr="00EB249F">
        <w:rPr>
          <w:rFonts w:ascii="Garamond" w:hAnsi="Garamond"/>
          <w:color w:val="auto"/>
          <w:sz w:val="24"/>
        </w:rPr>
        <w:t xml:space="preserve"> </w:t>
      </w:r>
      <w:r w:rsidR="00006E0E" w:rsidRPr="00EB249F">
        <w:rPr>
          <w:rFonts w:ascii="Garamond" w:hAnsi="Garamond"/>
          <w:color w:val="auto"/>
          <w:sz w:val="24"/>
        </w:rPr>
        <w:t>säkerhetsskyddsklassificerade</w:t>
      </w:r>
      <w:r w:rsidRPr="00EB249F">
        <w:rPr>
          <w:rFonts w:ascii="Garamond" w:hAnsi="Garamond"/>
          <w:color w:val="auto"/>
          <w:sz w:val="24"/>
        </w:rPr>
        <w:t xml:space="preserve"> uppgifter till en annan person oavsett hur detta sker</w:t>
      </w:r>
    </w:p>
    <w:p w14:paraId="17A0F759" w14:textId="77777777" w:rsidR="00F820AC" w:rsidRPr="00EB249F" w:rsidRDefault="00F820AC" w:rsidP="00D121A1">
      <w:pPr>
        <w:pStyle w:val="Liststycke"/>
        <w:numPr>
          <w:ilvl w:val="0"/>
          <w:numId w:val="2"/>
        </w:numPr>
        <w:tabs>
          <w:tab w:val="left" w:pos="6379"/>
        </w:tabs>
        <w:autoSpaceDE w:val="0"/>
        <w:autoSpaceDN w:val="0"/>
        <w:adjustRightInd w:val="0"/>
        <w:rPr>
          <w:rFonts w:ascii="Garamond" w:hAnsi="Garamond"/>
          <w:color w:val="auto"/>
          <w:sz w:val="24"/>
        </w:rPr>
      </w:pPr>
      <w:r w:rsidRPr="00EB249F">
        <w:rPr>
          <w:rFonts w:ascii="Garamond" w:hAnsi="Garamond"/>
          <w:color w:val="auto"/>
          <w:sz w:val="24"/>
        </w:rPr>
        <w:t xml:space="preserve">Informerats om straffbestämmelserna i 19 </w:t>
      </w:r>
      <w:r w:rsidR="00533ECA" w:rsidRPr="00EB249F">
        <w:rPr>
          <w:rFonts w:ascii="Garamond" w:hAnsi="Garamond"/>
          <w:color w:val="auto"/>
          <w:sz w:val="24"/>
        </w:rPr>
        <w:t xml:space="preserve">och 20 </w:t>
      </w:r>
      <w:r w:rsidRPr="00EB249F">
        <w:rPr>
          <w:rFonts w:ascii="Garamond" w:hAnsi="Garamond"/>
          <w:color w:val="auto"/>
          <w:sz w:val="24"/>
        </w:rPr>
        <w:t>kap. brottsbalken avseende brott mot rikets</w:t>
      </w:r>
      <w:r w:rsidR="00810E6D" w:rsidRPr="00EB249F">
        <w:rPr>
          <w:rFonts w:ascii="Garamond" w:hAnsi="Garamond"/>
          <w:color w:val="auto"/>
          <w:sz w:val="24"/>
        </w:rPr>
        <w:t xml:space="preserve"> </w:t>
      </w:r>
      <w:r w:rsidR="002B2308" w:rsidRPr="00EB249F">
        <w:rPr>
          <w:rFonts w:ascii="Garamond" w:hAnsi="Garamond"/>
          <w:color w:val="auto"/>
          <w:sz w:val="24"/>
        </w:rPr>
        <w:t>s</w:t>
      </w:r>
      <w:r w:rsidRPr="00EB249F">
        <w:rPr>
          <w:rFonts w:ascii="Garamond" w:hAnsi="Garamond"/>
          <w:color w:val="auto"/>
          <w:sz w:val="24"/>
        </w:rPr>
        <w:t>äkerhet</w:t>
      </w:r>
      <w:r w:rsidR="00533ECA" w:rsidRPr="00EB249F">
        <w:rPr>
          <w:rFonts w:ascii="Garamond" w:hAnsi="Garamond"/>
          <w:color w:val="auto"/>
          <w:sz w:val="24"/>
        </w:rPr>
        <w:t xml:space="preserve"> och tjänstefel</w:t>
      </w:r>
      <w:r w:rsidR="009A1CD4" w:rsidRPr="00EB249F">
        <w:rPr>
          <w:rFonts w:ascii="Garamond" w:hAnsi="Garamond"/>
          <w:color w:val="auto"/>
          <w:sz w:val="24"/>
        </w:rPr>
        <w:t xml:space="preserve"> (se sid 3</w:t>
      </w:r>
      <w:r w:rsidR="00810E6D" w:rsidRPr="00EB249F">
        <w:rPr>
          <w:rFonts w:ascii="Garamond" w:hAnsi="Garamond"/>
          <w:color w:val="auto"/>
          <w:sz w:val="24"/>
        </w:rPr>
        <w:t>)</w:t>
      </w:r>
      <w:r w:rsidRPr="00EB249F">
        <w:rPr>
          <w:rFonts w:ascii="Garamond" w:hAnsi="Garamond"/>
          <w:color w:val="auto"/>
          <w:sz w:val="24"/>
        </w:rPr>
        <w:t>.</w:t>
      </w:r>
    </w:p>
    <w:p w14:paraId="153DD3F2" w14:textId="77777777" w:rsidR="00F820AC" w:rsidRPr="00EB249F" w:rsidRDefault="00F820AC" w:rsidP="00F820AC">
      <w:pPr>
        <w:pStyle w:val="Liststycke"/>
        <w:autoSpaceDE w:val="0"/>
        <w:autoSpaceDN w:val="0"/>
        <w:adjustRightInd w:val="0"/>
        <w:rPr>
          <w:rFonts w:ascii="Garamond" w:hAnsi="Garamond"/>
          <w:color w:val="auto"/>
          <w:sz w:val="24"/>
        </w:rPr>
      </w:pPr>
    </w:p>
    <w:p w14:paraId="7FF8B0BE" w14:textId="77777777" w:rsidR="00FA72C0" w:rsidRPr="00EB249F" w:rsidRDefault="00F820AC" w:rsidP="00F820AC">
      <w:pPr>
        <w:autoSpaceDE w:val="0"/>
        <w:autoSpaceDN w:val="0"/>
        <w:adjustRightInd w:val="0"/>
        <w:rPr>
          <w:rFonts w:ascii="Garamond" w:hAnsi="Garamond"/>
          <w:color w:val="auto"/>
          <w:sz w:val="24"/>
        </w:rPr>
      </w:pPr>
      <w:r w:rsidRPr="00EB249F">
        <w:rPr>
          <w:rFonts w:ascii="Garamond" w:hAnsi="Garamond"/>
          <w:color w:val="auto"/>
          <w:sz w:val="24"/>
        </w:rPr>
        <w:t>Jag</w:t>
      </w:r>
      <w:r w:rsidR="007276A8" w:rsidRPr="00EB249F">
        <w:rPr>
          <w:rFonts w:ascii="Garamond" w:hAnsi="Garamond"/>
          <w:color w:val="auto"/>
          <w:sz w:val="24"/>
        </w:rPr>
        <w:t xml:space="preserve"> </w:t>
      </w:r>
      <w:r w:rsidRPr="00EB249F">
        <w:rPr>
          <w:rFonts w:ascii="Garamond" w:hAnsi="Garamond"/>
          <w:color w:val="auto"/>
          <w:sz w:val="24"/>
        </w:rPr>
        <w:t xml:space="preserve">förbinder mig att iaktta tystnadsplikt avseende </w:t>
      </w:r>
      <w:r w:rsidR="00AB1417" w:rsidRPr="00EB249F">
        <w:rPr>
          <w:rFonts w:ascii="Garamond" w:hAnsi="Garamond"/>
          <w:color w:val="auto"/>
          <w:sz w:val="24"/>
        </w:rPr>
        <w:t xml:space="preserve">mitt deltagande i säkerhetskänslig verksamhet och </w:t>
      </w:r>
      <w:r w:rsidRPr="00EB249F">
        <w:rPr>
          <w:rFonts w:ascii="Garamond" w:hAnsi="Garamond"/>
          <w:color w:val="auto"/>
          <w:sz w:val="24"/>
        </w:rPr>
        <w:t xml:space="preserve">alla </w:t>
      </w:r>
      <w:r w:rsidR="00AB1417" w:rsidRPr="00EB249F">
        <w:rPr>
          <w:rFonts w:ascii="Garamond" w:hAnsi="Garamond"/>
          <w:color w:val="auto"/>
          <w:sz w:val="24"/>
        </w:rPr>
        <w:t>säkerhetsskyddsklassificerade</w:t>
      </w:r>
      <w:r w:rsidRPr="00EB249F">
        <w:rPr>
          <w:rFonts w:ascii="Garamond" w:hAnsi="Garamond"/>
          <w:color w:val="auto"/>
          <w:sz w:val="24"/>
        </w:rPr>
        <w:t xml:space="preserve"> uppgifter som jag får del av i samband med </w:t>
      </w:r>
      <w:r w:rsidR="00DA2ED5">
        <w:rPr>
          <w:rFonts w:ascii="Garamond" w:hAnsi="Garamond"/>
          <w:color w:val="auto"/>
          <w:sz w:val="24"/>
        </w:rPr>
        <w:t>u</w:t>
      </w:r>
      <w:r w:rsidRPr="00EB249F">
        <w:rPr>
          <w:rFonts w:ascii="Garamond" w:hAnsi="Garamond"/>
          <w:color w:val="auto"/>
          <w:sz w:val="24"/>
        </w:rPr>
        <w:t>ppdraget.</w:t>
      </w:r>
      <w:r w:rsidR="00034F9E" w:rsidRPr="00EB249F">
        <w:rPr>
          <w:rFonts w:ascii="Garamond" w:hAnsi="Garamond"/>
          <w:color w:val="auto"/>
          <w:sz w:val="24"/>
        </w:rPr>
        <w:t xml:space="preserve"> </w:t>
      </w:r>
      <w:r w:rsidRPr="00EB249F">
        <w:rPr>
          <w:rFonts w:ascii="Garamond" w:hAnsi="Garamond"/>
          <w:color w:val="auto"/>
          <w:sz w:val="24"/>
        </w:rPr>
        <w:t>Tystnadsplikten gäller även</w:t>
      </w:r>
      <w:r w:rsidR="00DA2ED5">
        <w:rPr>
          <w:rFonts w:ascii="Garamond" w:hAnsi="Garamond"/>
          <w:color w:val="auto"/>
          <w:sz w:val="24"/>
        </w:rPr>
        <w:t xml:space="preserve"> efter att anställningen eller u</w:t>
      </w:r>
      <w:r w:rsidRPr="00EB249F">
        <w:rPr>
          <w:rFonts w:ascii="Garamond" w:hAnsi="Garamond"/>
          <w:color w:val="auto"/>
          <w:sz w:val="24"/>
        </w:rPr>
        <w:t>ppdraget har upphört.</w:t>
      </w:r>
    </w:p>
    <w:p w14:paraId="02A17452" w14:textId="77777777" w:rsidR="000D651E" w:rsidRDefault="000D651E" w:rsidP="00F820AC">
      <w:pPr>
        <w:autoSpaceDE w:val="0"/>
        <w:autoSpaceDN w:val="0"/>
        <w:adjustRightInd w:val="0"/>
        <w:rPr>
          <w:rFonts w:ascii="Garamond" w:hAnsi="Garamond"/>
          <w:color w:val="auto"/>
          <w:sz w:val="24"/>
        </w:rPr>
      </w:pPr>
    </w:p>
    <w:p w14:paraId="06F814AE" w14:textId="77777777" w:rsidR="00533ECA" w:rsidRPr="00EB249F" w:rsidRDefault="00533ECA" w:rsidP="00F820AC">
      <w:pPr>
        <w:autoSpaceDE w:val="0"/>
        <w:autoSpaceDN w:val="0"/>
        <w:adjustRightInd w:val="0"/>
        <w:rPr>
          <w:rFonts w:ascii="Garamond" w:hAnsi="Garamond"/>
          <w:color w:val="auto"/>
          <w:sz w:val="24"/>
        </w:rPr>
      </w:pP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007276A8" w:rsidRPr="00EB249F">
        <w:rPr>
          <w:rFonts w:ascii="Garamond" w:hAnsi="Garamond"/>
          <w:color w:val="auto"/>
          <w:sz w:val="24"/>
        </w:rPr>
        <w:t>…………………………………………………………………</w:t>
      </w:r>
      <w:r w:rsidR="009B119D" w:rsidRPr="00EB249F">
        <w:rPr>
          <w:rFonts w:ascii="Garamond" w:hAnsi="Garamond"/>
          <w:color w:val="auto"/>
          <w:sz w:val="24"/>
        </w:rPr>
        <w:t>……………………</w:t>
      </w:r>
    </w:p>
    <w:p w14:paraId="763E151A" w14:textId="77777777" w:rsidR="000D651E" w:rsidRDefault="00962C90" w:rsidP="00FA72C0">
      <w:pPr>
        <w:tabs>
          <w:tab w:val="left" w:pos="3969"/>
        </w:tabs>
        <w:autoSpaceDE w:val="0"/>
        <w:autoSpaceDN w:val="0"/>
        <w:adjustRightInd w:val="0"/>
        <w:rPr>
          <w:rFonts w:ascii="Garamond" w:hAnsi="Garamond"/>
          <w:b/>
          <w:color w:val="000000"/>
          <w:sz w:val="24"/>
        </w:rPr>
      </w:pPr>
      <w:r>
        <w:rPr>
          <w:rFonts w:ascii="Garamond" w:hAnsi="Garamond"/>
          <w:b/>
          <w:color w:val="000000"/>
          <w:sz w:val="24"/>
        </w:rPr>
        <w:t>Ort och d</w:t>
      </w:r>
      <w:r w:rsidR="00FA72C0" w:rsidRPr="00EB249F">
        <w:rPr>
          <w:rFonts w:ascii="Garamond" w:hAnsi="Garamond"/>
          <w:b/>
          <w:color w:val="000000"/>
          <w:sz w:val="24"/>
        </w:rPr>
        <w:t>atum</w:t>
      </w:r>
    </w:p>
    <w:p w14:paraId="46BC78A0" w14:textId="77777777" w:rsidR="000D651E" w:rsidRDefault="000D651E" w:rsidP="00FA72C0">
      <w:pPr>
        <w:tabs>
          <w:tab w:val="left" w:pos="3969"/>
        </w:tabs>
        <w:autoSpaceDE w:val="0"/>
        <w:autoSpaceDN w:val="0"/>
        <w:adjustRightInd w:val="0"/>
        <w:rPr>
          <w:rFonts w:ascii="Garamond" w:hAnsi="Garamond"/>
          <w:b/>
          <w:color w:val="000000"/>
          <w:sz w:val="24"/>
        </w:rPr>
      </w:pPr>
    </w:p>
    <w:p w14:paraId="476C7C4C" w14:textId="77777777" w:rsidR="000D651E" w:rsidRPr="00EB249F" w:rsidRDefault="000D651E" w:rsidP="000D651E">
      <w:pPr>
        <w:tabs>
          <w:tab w:val="left" w:pos="6379"/>
        </w:tabs>
        <w:autoSpaceDE w:val="0"/>
        <w:autoSpaceDN w:val="0"/>
        <w:adjustRightInd w:val="0"/>
        <w:rPr>
          <w:rFonts w:ascii="Garamond" w:hAnsi="Garamond"/>
          <w:color w:val="auto"/>
          <w:sz w:val="24"/>
        </w:rPr>
      </w:pPr>
      <w:r w:rsidRPr="00EB249F">
        <w:rPr>
          <w:rFonts w:ascii="Garamond" w:hAnsi="Garamond"/>
          <w:color w:val="auto"/>
          <w:sz w:val="24"/>
        </w:rPr>
        <w:t>………………………………………………………………………………………</w:t>
      </w:r>
    </w:p>
    <w:p w14:paraId="27E95836" w14:textId="77777777" w:rsidR="000D651E" w:rsidRPr="00B7169C" w:rsidRDefault="000D651E" w:rsidP="000D651E">
      <w:pPr>
        <w:tabs>
          <w:tab w:val="left" w:pos="3969"/>
        </w:tabs>
        <w:autoSpaceDE w:val="0"/>
        <w:autoSpaceDN w:val="0"/>
        <w:adjustRightInd w:val="0"/>
        <w:rPr>
          <w:rFonts w:ascii="Garamond" w:hAnsi="Garamond" w:cs="Arial"/>
          <w:b/>
          <w:color w:val="auto"/>
          <w:sz w:val="24"/>
        </w:rPr>
      </w:pPr>
      <w:r w:rsidRPr="00EB249F">
        <w:rPr>
          <w:rFonts w:ascii="Garamond" w:hAnsi="Garamond"/>
          <w:b/>
          <w:color w:val="auto"/>
          <w:sz w:val="24"/>
        </w:rPr>
        <w:t>Underskrift</w:t>
      </w:r>
      <w:r w:rsidRPr="00EB249F">
        <w:rPr>
          <w:rFonts w:ascii="Garamond" w:hAnsi="Garamond"/>
          <w:b/>
          <w:color w:val="auto"/>
          <w:sz w:val="24"/>
        </w:rPr>
        <w:tab/>
        <w:t>Namnförtydligande</w:t>
      </w:r>
    </w:p>
    <w:p w14:paraId="3DE9D8F9" w14:textId="77777777" w:rsidR="00F820AC" w:rsidRPr="00EB249F" w:rsidRDefault="00FA72C0" w:rsidP="00FA72C0">
      <w:pPr>
        <w:tabs>
          <w:tab w:val="left" w:pos="3969"/>
        </w:tabs>
        <w:autoSpaceDE w:val="0"/>
        <w:autoSpaceDN w:val="0"/>
        <w:adjustRightInd w:val="0"/>
        <w:rPr>
          <w:rFonts w:ascii="Garamond" w:hAnsi="Garamond"/>
          <w:b/>
          <w:color w:val="auto"/>
          <w:sz w:val="24"/>
        </w:rPr>
      </w:pPr>
      <w:r w:rsidRPr="00EB249F">
        <w:rPr>
          <w:rFonts w:ascii="Garamond" w:hAnsi="Garamond"/>
          <w:b/>
          <w:color w:val="auto"/>
          <w:sz w:val="24"/>
        </w:rPr>
        <w:tab/>
      </w:r>
      <w:r w:rsidR="00F820AC" w:rsidRPr="00EB249F">
        <w:rPr>
          <w:rFonts w:ascii="Garamond" w:hAnsi="Garamond"/>
          <w:b/>
          <w:color w:val="auto"/>
          <w:sz w:val="24"/>
        </w:rPr>
        <w:tab/>
      </w:r>
      <w:r w:rsidR="00F820AC" w:rsidRPr="00EB249F">
        <w:rPr>
          <w:rFonts w:ascii="Garamond" w:hAnsi="Garamond"/>
          <w:b/>
          <w:color w:val="auto"/>
          <w:sz w:val="24"/>
        </w:rPr>
        <w:tab/>
      </w:r>
    </w:p>
    <w:p w14:paraId="4F359BA0" w14:textId="77777777" w:rsidR="004D24A3" w:rsidRPr="00EB249F" w:rsidRDefault="004D24A3" w:rsidP="00F820AC">
      <w:pPr>
        <w:autoSpaceDE w:val="0"/>
        <w:autoSpaceDN w:val="0"/>
        <w:adjustRightInd w:val="0"/>
        <w:rPr>
          <w:rFonts w:ascii="Garamond" w:hAnsi="Garamond"/>
          <w:color w:val="auto"/>
          <w:sz w:val="12"/>
          <w:szCs w:val="12"/>
        </w:rPr>
      </w:pPr>
    </w:p>
    <w:p w14:paraId="56A03ACA" w14:textId="77777777" w:rsidR="00F820AC" w:rsidRPr="00EB249F" w:rsidRDefault="00F820AC" w:rsidP="00F820AC">
      <w:pPr>
        <w:autoSpaceDE w:val="0"/>
        <w:autoSpaceDN w:val="0"/>
        <w:adjustRightInd w:val="0"/>
        <w:rPr>
          <w:rFonts w:ascii="Garamond" w:hAnsi="Garamond"/>
          <w:color w:val="auto"/>
          <w:sz w:val="24"/>
        </w:rPr>
      </w:pPr>
      <w:r w:rsidRPr="00EB249F">
        <w:rPr>
          <w:rFonts w:ascii="Garamond" w:hAnsi="Garamond"/>
          <w:color w:val="auto"/>
          <w:sz w:val="24"/>
        </w:rPr>
        <w:t>Information enligt ova</w:t>
      </w:r>
      <w:r w:rsidR="004A3501" w:rsidRPr="00EB249F">
        <w:rPr>
          <w:rFonts w:ascii="Garamond" w:hAnsi="Garamond"/>
          <w:color w:val="auto"/>
          <w:sz w:val="24"/>
        </w:rPr>
        <w:t>n har meddelats av undertecknad</w:t>
      </w:r>
      <w:r w:rsidR="00B7169C" w:rsidRPr="00EB249F">
        <w:rPr>
          <w:rFonts w:ascii="Garamond" w:hAnsi="Garamond"/>
          <w:color w:val="auto"/>
          <w:sz w:val="24"/>
        </w:rPr>
        <w:t>.</w:t>
      </w:r>
    </w:p>
    <w:p w14:paraId="5BFC4646" w14:textId="77777777" w:rsidR="00F820AC" w:rsidRPr="00EB249F" w:rsidRDefault="00FA72C0" w:rsidP="009B119D">
      <w:pPr>
        <w:tabs>
          <w:tab w:val="left" w:pos="3969"/>
        </w:tabs>
        <w:autoSpaceDE w:val="0"/>
        <w:autoSpaceDN w:val="0"/>
        <w:adjustRightInd w:val="0"/>
        <w:spacing w:before="120"/>
        <w:rPr>
          <w:rFonts w:ascii="Garamond" w:hAnsi="Garamond"/>
          <w:color w:val="auto"/>
          <w:sz w:val="24"/>
        </w:rPr>
      </w:pPr>
      <w:r w:rsidRPr="00EB249F">
        <w:rPr>
          <w:rFonts w:ascii="Garamond" w:hAnsi="Garamond"/>
          <w:color w:val="auto"/>
          <w:sz w:val="24"/>
        </w:rPr>
        <w:tab/>
      </w:r>
    </w:p>
    <w:p w14:paraId="7820E509" w14:textId="77777777" w:rsidR="00F820AC" w:rsidRPr="00EB249F" w:rsidRDefault="007276A8" w:rsidP="00D121A1">
      <w:pPr>
        <w:tabs>
          <w:tab w:val="left" w:pos="6379"/>
        </w:tabs>
        <w:autoSpaceDE w:val="0"/>
        <w:autoSpaceDN w:val="0"/>
        <w:adjustRightInd w:val="0"/>
        <w:rPr>
          <w:rFonts w:ascii="Garamond" w:hAnsi="Garamond"/>
          <w:color w:val="auto"/>
          <w:sz w:val="24"/>
        </w:rPr>
      </w:pPr>
      <w:r w:rsidRPr="00EB249F">
        <w:rPr>
          <w:rFonts w:ascii="Garamond" w:hAnsi="Garamond"/>
          <w:color w:val="auto"/>
          <w:sz w:val="24"/>
        </w:rPr>
        <w:t>…………………………………………………………………</w:t>
      </w:r>
      <w:r w:rsidR="009B119D" w:rsidRPr="00EB249F">
        <w:rPr>
          <w:rFonts w:ascii="Garamond" w:hAnsi="Garamond"/>
          <w:color w:val="auto"/>
          <w:sz w:val="24"/>
        </w:rPr>
        <w:t>……………………</w:t>
      </w:r>
    </w:p>
    <w:p w14:paraId="20FF82E8" w14:textId="77777777" w:rsidR="00AB1417" w:rsidRPr="00B7169C" w:rsidRDefault="00F820AC" w:rsidP="00B7169C">
      <w:pPr>
        <w:tabs>
          <w:tab w:val="left" w:pos="3969"/>
        </w:tabs>
        <w:autoSpaceDE w:val="0"/>
        <w:autoSpaceDN w:val="0"/>
        <w:adjustRightInd w:val="0"/>
        <w:rPr>
          <w:rFonts w:ascii="Garamond" w:hAnsi="Garamond" w:cs="Arial"/>
          <w:b/>
          <w:color w:val="auto"/>
          <w:sz w:val="24"/>
        </w:rPr>
      </w:pPr>
      <w:r w:rsidRPr="00EB249F">
        <w:rPr>
          <w:rFonts w:ascii="Garamond" w:hAnsi="Garamond"/>
          <w:b/>
          <w:color w:val="auto"/>
          <w:sz w:val="24"/>
        </w:rPr>
        <w:t>Underskrift</w:t>
      </w:r>
      <w:r w:rsidR="00FA72C0" w:rsidRPr="00EB249F">
        <w:rPr>
          <w:rFonts w:ascii="Garamond" w:hAnsi="Garamond"/>
          <w:b/>
          <w:color w:val="auto"/>
          <w:sz w:val="24"/>
        </w:rPr>
        <w:tab/>
      </w:r>
      <w:r w:rsidRPr="00EB249F">
        <w:rPr>
          <w:rFonts w:ascii="Garamond" w:hAnsi="Garamond"/>
          <w:b/>
          <w:color w:val="auto"/>
          <w:sz w:val="24"/>
        </w:rPr>
        <w:t>Namnförtydligande</w:t>
      </w:r>
      <w:r w:rsidR="00AB1417">
        <w:rPr>
          <w:rFonts w:ascii="Garamond" w:hAnsi="Garamond" w:cs="Arial"/>
          <w:color w:val="auto"/>
          <w:szCs w:val="22"/>
        </w:rPr>
        <w:br w:type="page"/>
      </w:r>
    </w:p>
    <w:p w14:paraId="054DC2D8" w14:textId="77777777" w:rsidR="00B7169C" w:rsidRPr="00EB249F" w:rsidRDefault="00B7169C" w:rsidP="00B7169C">
      <w:pPr>
        <w:pStyle w:val="Rubrik1"/>
        <w:rPr>
          <w:rFonts w:asciiTheme="minorHAnsi" w:hAnsiTheme="minorHAnsi" w:cstheme="minorHAnsi"/>
        </w:rPr>
      </w:pPr>
      <w:r w:rsidRPr="00EB249F">
        <w:rPr>
          <w:rFonts w:asciiTheme="minorHAnsi" w:hAnsiTheme="minorHAnsi" w:cstheme="minorHAnsi"/>
        </w:rPr>
        <w:lastRenderedPageBreak/>
        <w:t>Förnyad bekräftelse</w:t>
      </w:r>
    </w:p>
    <w:p w14:paraId="133893AA" w14:textId="77777777" w:rsidR="00F820AC" w:rsidRPr="00EB249F" w:rsidRDefault="004A3501" w:rsidP="004A3501">
      <w:pPr>
        <w:autoSpaceDE w:val="0"/>
        <w:autoSpaceDN w:val="0"/>
        <w:adjustRightInd w:val="0"/>
        <w:rPr>
          <w:rFonts w:ascii="Garamond" w:hAnsi="Garamond"/>
          <w:color w:val="auto"/>
          <w:sz w:val="24"/>
        </w:rPr>
      </w:pPr>
      <w:r w:rsidRPr="00EB249F">
        <w:rPr>
          <w:rFonts w:ascii="Garamond" w:hAnsi="Garamond"/>
          <w:color w:val="auto"/>
          <w:sz w:val="24"/>
        </w:rPr>
        <w:t>Jag har idag, med anledning av att min anställning (</w:t>
      </w:r>
      <w:r w:rsidR="00AB1417" w:rsidRPr="00EB249F">
        <w:rPr>
          <w:rFonts w:ascii="Garamond" w:hAnsi="Garamond"/>
          <w:color w:val="auto"/>
          <w:sz w:val="24"/>
        </w:rPr>
        <w:t>och/</w:t>
      </w:r>
      <w:r w:rsidRPr="00EB249F">
        <w:rPr>
          <w:rFonts w:ascii="Garamond" w:hAnsi="Garamond"/>
          <w:color w:val="auto"/>
          <w:sz w:val="24"/>
        </w:rPr>
        <w:t xml:space="preserve">eller </w:t>
      </w:r>
      <w:r w:rsidR="00AB1417" w:rsidRPr="00EB249F">
        <w:rPr>
          <w:rFonts w:ascii="Garamond" w:hAnsi="Garamond"/>
          <w:color w:val="auto"/>
          <w:sz w:val="24"/>
        </w:rPr>
        <w:t>medverkan i säkerhetskänslig verksamhet</w:t>
      </w:r>
      <w:r w:rsidRPr="00EB249F">
        <w:rPr>
          <w:rFonts w:ascii="Garamond" w:hAnsi="Garamond"/>
          <w:color w:val="auto"/>
          <w:sz w:val="24"/>
        </w:rPr>
        <w:t xml:space="preserve">) kommer att upphöra, påmints om den tystnadsplikt som gäller, och fortsatt gäller, för </w:t>
      </w:r>
      <w:r w:rsidR="00AB1417" w:rsidRPr="00EB249F">
        <w:rPr>
          <w:rFonts w:ascii="Garamond" w:hAnsi="Garamond"/>
          <w:color w:val="auto"/>
          <w:sz w:val="24"/>
        </w:rPr>
        <w:t xml:space="preserve">den säkerhetskänsliga verksamhet och </w:t>
      </w:r>
      <w:r w:rsidRPr="00EB249F">
        <w:rPr>
          <w:rFonts w:ascii="Garamond" w:hAnsi="Garamond"/>
          <w:color w:val="auto"/>
          <w:sz w:val="24"/>
        </w:rPr>
        <w:t xml:space="preserve">alla </w:t>
      </w:r>
      <w:r w:rsidR="00AB1417" w:rsidRPr="00EB249F">
        <w:rPr>
          <w:rFonts w:ascii="Garamond" w:hAnsi="Garamond"/>
          <w:color w:val="auto"/>
          <w:sz w:val="24"/>
        </w:rPr>
        <w:t>säkerhetsskyddsklassificerade</w:t>
      </w:r>
      <w:r w:rsidRPr="00EB249F">
        <w:rPr>
          <w:rFonts w:ascii="Garamond" w:hAnsi="Garamond"/>
          <w:color w:val="auto"/>
          <w:sz w:val="24"/>
        </w:rPr>
        <w:t xml:space="preserve"> uppgifter som jag fått del av i samband med det ovan nämnda uppdraget.</w:t>
      </w:r>
    </w:p>
    <w:p w14:paraId="7C85A743" w14:textId="77777777" w:rsidR="00B7169C" w:rsidRPr="00EB249F" w:rsidRDefault="00B7169C" w:rsidP="004A3501">
      <w:pPr>
        <w:autoSpaceDE w:val="0"/>
        <w:autoSpaceDN w:val="0"/>
        <w:adjustRightInd w:val="0"/>
        <w:rPr>
          <w:rFonts w:ascii="Garamond" w:hAnsi="Garamond"/>
          <w:color w:val="auto"/>
          <w:sz w:val="24"/>
        </w:rPr>
      </w:pPr>
    </w:p>
    <w:p w14:paraId="2E6EB29F" w14:textId="77777777" w:rsidR="004A3501" w:rsidRPr="00EB249F" w:rsidRDefault="004A3501" w:rsidP="004A3501">
      <w:pPr>
        <w:autoSpaceDE w:val="0"/>
        <w:autoSpaceDN w:val="0"/>
        <w:adjustRightInd w:val="0"/>
        <w:rPr>
          <w:rFonts w:ascii="Garamond" w:hAnsi="Garamond"/>
          <w:color w:val="auto"/>
          <w:sz w:val="24"/>
        </w:rPr>
      </w:pPr>
    </w:p>
    <w:p w14:paraId="67C74C36" w14:textId="77777777" w:rsidR="009B119D" w:rsidRPr="00EB249F" w:rsidRDefault="00FA72C0" w:rsidP="009B119D">
      <w:pPr>
        <w:tabs>
          <w:tab w:val="left" w:pos="6379"/>
        </w:tabs>
        <w:autoSpaceDE w:val="0"/>
        <w:autoSpaceDN w:val="0"/>
        <w:adjustRightInd w:val="0"/>
        <w:rPr>
          <w:rFonts w:ascii="Garamond" w:hAnsi="Garamond"/>
          <w:color w:val="auto"/>
          <w:sz w:val="24"/>
        </w:rPr>
      </w:pP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Pr="00EB249F">
        <w:rPr>
          <w:rFonts w:ascii="Garamond" w:hAnsi="Garamond"/>
          <w:color w:val="auto"/>
          <w:sz w:val="24"/>
        </w:rPr>
        <w:softHyphen/>
      </w:r>
      <w:r w:rsidR="009B119D" w:rsidRPr="00EB249F">
        <w:rPr>
          <w:rFonts w:ascii="Garamond" w:hAnsi="Garamond"/>
          <w:color w:val="auto"/>
          <w:sz w:val="24"/>
        </w:rPr>
        <w:t>………………………………………………………………………………………</w:t>
      </w:r>
    </w:p>
    <w:p w14:paraId="63C39446" w14:textId="77777777" w:rsidR="00F820AC" w:rsidRPr="00EB249F" w:rsidRDefault="008478D1" w:rsidP="00FA72C0">
      <w:pPr>
        <w:tabs>
          <w:tab w:val="left" w:pos="3969"/>
        </w:tabs>
        <w:autoSpaceDE w:val="0"/>
        <w:autoSpaceDN w:val="0"/>
        <w:adjustRightInd w:val="0"/>
        <w:rPr>
          <w:rFonts w:ascii="Garamond" w:hAnsi="Garamond"/>
          <w:b/>
          <w:color w:val="auto"/>
          <w:sz w:val="24"/>
        </w:rPr>
      </w:pPr>
      <w:r>
        <w:rPr>
          <w:rFonts w:ascii="Garamond" w:hAnsi="Garamond"/>
          <w:b/>
          <w:color w:val="auto"/>
          <w:sz w:val="24"/>
        </w:rPr>
        <w:t>Ort och d</w:t>
      </w:r>
      <w:r w:rsidR="00FA72C0" w:rsidRPr="00EB249F">
        <w:rPr>
          <w:rFonts w:ascii="Garamond" w:hAnsi="Garamond"/>
          <w:b/>
          <w:color w:val="auto"/>
          <w:sz w:val="24"/>
        </w:rPr>
        <w:t>atum</w:t>
      </w:r>
      <w:r w:rsidR="00FA72C0" w:rsidRPr="00EB249F">
        <w:rPr>
          <w:rFonts w:ascii="Garamond" w:hAnsi="Garamond"/>
          <w:b/>
          <w:color w:val="auto"/>
          <w:sz w:val="24"/>
        </w:rPr>
        <w:tab/>
      </w:r>
    </w:p>
    <w:p w14:paraId="611C2768" w14:textId="77777777" w:rsidR="00FA72C0" w:rsidRPr="00273404" w:rsidRDefault="00FA72C0" w:rsidP="00F820AC">
      <w:pPr>
        <w:autoSpaceDE w:val="0"/>
        <w:autoSpaceDN w:val="0"/>
        <w:adjustRightInd w:val="0"/>
        <w:rPr>
          <w:rFonts w:ascii="Garamond" w:hAnsi="Garamond"/>
          <w:b/>
          <w:color w:val="auto"/>
          <w:sz w:val="12"/>
          <w:szCs w:val="12"/>
        </w:rPr>
      </w:pPr>
    </w:p>
    <w:p w14:paraId="1020A2CA" w14:textId="77777777" w:rsidR="0015536A" w:rsidRDefault="0015536A" w:rsidP="00F820AC">
      <w:pPr>
        <w:autoSpaceDE w:val="0"/>
        <w:autoSpaceDN w:val="0"/>
        <w:adjustRightInd w:val="0"/>
        <w:rPr>
          <w:rFonts w:ascii="Garamond" w:hAnsi="Garamond"/>
          <w:color w:val="auto"/>
          <w:sz w:val="24"/>
        </w:rPr>
      </w:pPr>
    </w:p>
    <w:p w14:paraId="4F11E956" w14:textId="77777777" w:rsidR="0015536A" w:rsidRPr="00EB249F" w:rsidRDefault="0015536A" w:rsidP="0015536A">
      <w:pPr>
        <w:tabs>
          <w:tab w:val="left" w:pos="6379"/>
        </w:tabs>
        <w:autoSpaceDE w:val="0"/>
        <w:autoSpaceDN w:val="0"/>
        <w:adjustRightInd w:val="0"/>
        <w:rPr>
          <w:rFonts w:ascii="Garamond" w:hAnsi="Garamond"/>
          <w:color w:val="auto"/>
          <w:sz w:val="24"/>
        </w:rPr>
      </w:pPr>
      <w:r w:rsidRPr="00EB249F">
        <w:rPr>
          <w:rFonts w:ascii="Garamond" w:hAnsi="Garamond"/>
          <w:color w:val="auto"/>
          <w:sz w:val="24"/>
        </w:rPr>
        <w:t>………………………………………………………………………………………</w:t>
      </w:r>
    </w:p>
    <w:p w14:paraId="7D316CCB" w14:textId="77777777" w:rsidR="0015536A" w:rsidRPr="00B7169C" w:rsidRDefault="0015536A" w:rsidP="0015536A">
      <w:pPr>
        <w:tabs>
          <w:tab w:val="left" w:pos="3969"/>
        </w:tabs>
        <w:autoSpaceDE w:val="0"/>
        <w:autoSpaceDN w:val="0"/>
        <w:adjustRightInd w:val="0"/>
        <w:rPr>
          <w:rFonts w:ascii="Garamond" w:hAnsi="Garamond" w:cs="Arial"/>
          <w:b/>
          <w:color w:val="auto"/>
          <w:sz w:val="24"/>
        </w:rPr>
      </w:pPr>
      <w:r w:rsidRPr="00EB249F">
        <w:rPr>
          <w:rFonts w:ascii="Garamond" w:hAnsi="Garamond"/>
          <w:b/>
          <w:color w:val="auto"/>
          <w:sz w:val="24"/>
        </w:rPr>
        <w:t>Underskrift</w:t>
      </w:r>
      <w:r w:rsidRPr="00EB249F">
        <w:rPr>
          <w:rFonts w:ascii="Garamond" w:hAnsi="Garamond"/>
          <w:b/>
          <w:color w:val="auto"/>
          <w:sz w:val="24"/>
        </w:rPr>
        <w:tab/>
        <w:t>Namnförtydligande</w:t>
      </w:r>
    </w:p>
    <w:p w14:paraId="6C279ECE" w14:textId="77777777" w:rsidR="0015536A" w:rsidRDefault="0015536A" w:rsidP="00F820AC">
      <w:pPr>
        <w:autoSpaceDE w:val="0"/>
        <w:autoSpaceDN w:val="0"/>
        <w:adjustRightInd w:val="0"/>
        <w:rPr>
          <w:rFonts w:ascii="Garamond" w:hAnsi="Garamond"/>
          <w:color w:val="auto"/>
          <w:sz w:val="24"/>
        </w:rPr>
      </w:pPr>
    </w:p>
    <w:p w14:paraId="470436CD" w14:textId="77777777" w:rsidR="0015536A" w:rsidRDefault="0015536A" w:rsidP="00F820AC">
      <w:pPr>
        <w:autoSpaceDE w:val="0"/>
        <w:autoSpaceDN w:val="0"/>
        <w:adjustRightInd w:val="0"/>
        <w:rPr>
          <w:rFonts w:ascii="Garamond" w:hAnsi="Garamond"/>
          <w:color w:val="auto"/>
          <w:sz w:val="24"/>
        </w:rPr>
      </w:pPr>
    </w:p>
    <w:p w14:paraId="07B73AF5" w14:textId="77777777" w:rsidR="00F820AC" w:rsidRPr="00EB249F" w:rsidRDefault="00F820AC" w:rsidP="00F820AC">
      <w:pPr>
        <w:autoSpaceDE w:val="0"/>
        <w:autoSpaceDN w:val="0"/>
        <w:adjustRightInd w:val="0"/>
        <w:rPr>
          <w:rFonts w:ascii="Garamond" w:hAnsi="Garamond"/>
          <w:color w:val="auto"/>
          <w:sz w:val="24"/>
        </w:rPr>
      </w:pPr>
      <w:r w:rsidRPr="00EB249F">
        <w:rPr>
          <w:rFonts w:ascii="Garamond" w:hAnsi="Garamond"/>
          <w:color w:val="auto"/>
          <w:sz w:val="24"/>
        </w:rPr>
        <w:t>Information enligt ova</w:t>
      </w:r>
      <w:r w:rsidR="004A3501" w:rsidRPr="00EB249F">
        <w:rPr>
          <w:rFonts w:ascii="Garamond" w:hAnsi="Garamond"/>
          <w:color w:val="auto"/>
          <w:sz w:val="24"/>
        </w:rPr>
        <w:t>n har meddelats av undertecknad</w:t>
      </w:r>
      <w:r w:rsidR="00B7169C" w:rsidRPr="00EB249F">
        <w:rPr>
          <w:rFonts w:ascii="Garamond" w:hAnsi="Garamond"/>
          <w:color w:val="auto"/>
          <w:sz w:val="24"/>
        </w:rPr>
        <w:t>.</w:t>
      </w:r>
    </w:p>
    <w:p w14:paraId="1B5D6C5F" w14:textId="77777777" w:rsidR="00B7169C" w:rsidRPr="00EB249F" w:rsidRDefault="00B7169C" w:rsidP="00F820AC">
      <w:pPr>
        <w:autoSpaceDE w:val="0"/>
        <w:autoSpaceDN w:val="0"/>
        <w:adjustRightInd w:val="0"/>
        <w:rPr>
          <w:rFonts w:ascii="Garamond" w:hAnsi="Garamond"/>
          <w:color w:val="auto"/>
          <w:sz w:val="24"/>
        </w:rPr>
      </w:pPr>
    </w:p>
    <w:p w14:paraId="6A134829" w14:textId="77777777" w:rsidR="00FA72C0" w:rsidRPr="00EB249F" w:rsidRDefault="00FA72C0" w:rsidP="00FA72C0">
      <w:pPr>
        <w:tabs>
          <w:tab w:val="left" w:pos="3969"/>
        </w:tabs>
        <w:autoSpaceDE w:val="0"/>
        <w:autoSpaceDN w:val="0"/>
        <w:adjustRightInd w:val="0"/>
        <w:rPr>
          <w:rFonts w:ascii="Garamond" w:hAnsi="Garamond"/>
          <w:color w:val="auto"/>
          <w:sz w:val="24"/>
        </w:rPr>
      </w:pPr>
      <w:r w:rsidRPr="00EB249F">
        <w:rPr>
          <w:rFonts w:ascii="Garamond" w:hAnsi="Garamond"/>
          <w:color w:val="auto"/>
          <w:sz w:val="24"/>
        </w:rPr>
        <w:tab/>
      </w:r>
    </w:p>
    <w:p w14:paraId="00C429F6" w14:textId="77777777" w:rsidR="009B119D" w:rsidRPr="00EB249F" w:rsidRDefault="009B119D" w:rsidP="009B119D">
      <w:pPr>
        <w:tabs>
          <w:tab w:val="left" w:pos="6379"/>
        </w:tabs>
        <w:autoSpaceDE w:val="0"/>
        <w:autoSpaceDN w:val="0"/>
        <w:adjustRightInd w:val="0"/>
        <w:rPr>
          <w:rFonts w:ascii="Garamond" w:hAnsi="Garamond"/>
          <w:color w:val="auto"/>
          <w:sz w:val="24"/>
        </w:rPr>
      </w:pPr>
      <w:r w:rsidRPr="00EB249F">
        <w:rPr>
          <w:rFonts w:ascii="Garamond" w:hAnsi="Garamond"/>
          <w:color w:val="auto"/>
          <w:sz w:val="24"/>
        </w:rPr>
        <w:t>………………………………………………………………………………………</w:t>
      </w:r>
    </w:p>
    <w:p w14:paraId="008A6669" w14:textId="77777777" w:rsidR="00533ECA" w:rsidRPr="00EB249F" w:rsidRDefault="00FA72C0" w:rsidP="00FA72C0">
      <w:pPr>
        <w:tabs>
          <w:tab w:val="left" w:pos="3969"/>
        </w:tabs>
        <w:autoSpaceDE w:val="0"/>
        <w:autoSpaceDN w:val="0"/>
        <w:adjustRightInd w:val="0"/>
        <w:rPr>
          <w:rFonts w:ascii="Garamond" w:hAnsi="Garamond"/>
          <w:b/>
          <w:color w:val="auto"/>
          <w:sz w:val="24"/>
        </w:rPr>
      </w:pPr>
      <w:r w:rsidRPr="00EB249F">
        <w:rPr>
          <w:rFonts w:ascii="Garamond" w:hAnsi="Garamond"/>
          <w:b/>
          <w:color w:val="auto"/>
          <w:sz w:val="24"/>
        </w:rPr>
        <w:t>Underskrift</w:t>
      </w:r>
      <w:r w:rsidRPr="00EB249F">
        <w:rPr>
          <w:rFonts w:ascii="Garamond" w:hAnsi="Garamond"/>
          <w:b/>
          <w:color w:val="auto"/>
          <w:sz w:val="24"/>
        </w:rPr>
        <w:tab/>
        <w:t>Namnförtydligande</w:t>
      </w:r>
    </w:p>
    <w:p w14:paraId="58878BC8" w14:textId="77777777" w:rsidR="002136AC" w:rsidRPr="00EB249F" w:rsidRDefault="002136AC" w:rsidP="002B2308">
      <w:pPr>
        <w:pStyle w:val="Rubrik2"/>
        <w:rPr>
          <w:rFonts w:ascii="Garamond" w:hAnsi="Garamond"/>
        </w:rPr>
      </w:pPr>
    </w:p>
    <w:p w14:paraId="630A617D" w14:textId="77777777" w:rsidR="00AB1417" w:rsidRDefault="00AB1417">
      <w:pPr>
        <w:rPr>
          <w:rFonts w:ascii="Garamond" w:hAnsi="Garamond" w:cs="Arial"/>
          <w:color w:val="auto"/>
          <w:sz w:val="28"/>
        </w:rPr>
      </w:pPr>
      <w:r>
        <w:rPr>
          <w:rFonts w:ascii="Garamond" w:hAnsi="Garamond"/>
        </w:rPr>
        <w:br w:type="page"/>
      </w:r>
    </w:p>
    <w:p w14:paraId="204AE43C" w14:textId="77777777" w:rsidR="00533ECA" w:rsidRPr="00EB249F" w:rsidRDefault="00533ECA" w:rsidP="00B7169C">
      <w:pPr>
        <w:pStyle w:val="Rubrik1"/>
        <w:rPr>
          <w:rFonts w:asciiTheme="minorHAnsi" w:hAnsiTheme="minorHAnsi" w:cstheme="minorHAnsi"/>
        </w:rPr>
      </w:pPr>
      <w:r w:rsidRPr="00EB249F">
        <w:rPr>
          <w:rFonts w:asciiTheme="minorHAnsi" w:hAnsiTheme="minorHAnsi" w:cstheme="minorHAnsi"/>
        </w:rPr>
        <w:lastRenderedPageBreak/>
        <w:t>Brottsbalken kapitel 19 Om brott mot rikets säkerhet</w:t>
      </w:r>
    </w:p>
    <w:p w14:paraId="742293E1" w14:textId="77777777" w:rsidR="00532350" w:rsidRPr="00EB249F" w:rsidRDefault="00532350" w:rsidP="00532350">
      <w:pPr>
        <w:pStyle w:val="Rubrik2"/>
        <w:rPr>
          <w:rFonts w:ascii="Garamond" w:hAnsi="Garamond" w:cs="Times New Roman"/>
          <w:b/>
        </w:rPr>
      </w:pPr>
      <w:r w:rsidRPr="00EB249F">
        <w:rPr>
          <w:rFonts w:ascii="Garamond" w:hAnsi="Garamond" w:cs="Times New Roman"/>
          <w:b/>
        </w:rPr>
        <w:t>§ 5</w:t>
      </w:r>
    </w:p>
    <w:p w14:paraId="6D9026E1" w14:textId="77777777" w:rsidR="00A364B3" w:rsidRPr="00EB249F" w:rsidRDefault="00A364B3" w:rsidP="00A364B3">
      <w:pPr>
        <w:pStyle w:val="Brdtext1"/>
        <w:rPr>
          <w:rFonts w:ascii="Garamond" w:hAnsi="Garamond"/>
          <w:sz w:val="24"/>
        </w:rPr>
      </w:pPr>
      <w:r w:rsidRPr="00EB249F">
        <w:rPr>
          <w:rFonts w:ascii="Garamond" w:hAnsi="Garamond"/>
          <w:sz w:val="24"/>
        </w:rPr>
        <w:t xml:space="preserve">Den som, för att gå främmande makt tillhanda, </w:t>
      </w:r>
      <w:r w:rsidRPr="00EB249F">
        <w:rPr>
          <w:rFonts w:ascii="Garamond" w:hAnsi="Garamond"/>
          <w:b/>
          <w:sz w:val="24"/>
        </w:rPr>
        <w:t xml:space="preserve">obehörigen anskaffar, befordrar, lämnar eller röjer uppgift </w:t>
      </w:r>
      <w:r w:rsidRPr="00EB249F">
        <w:rPr>
          <w:rFonts w:ascii="Garamond" w:hAnsi="Garamond"/>
          <w:sz w:val="24"/>
        </w:rPr>
        <w:t>om försvarsverk, vapen, förråd, import, export, tillverkningssätt, underhandlingar, beslut eller något förhållande i övrigt vars uppenbarande för främmande makt kan medföra men för Sveriges säkerhet döms, vare sig uppgiften är riktig eller inte, för spioneri till fängelse i högst sex år.</w:t>
      </w:r>
    </w:p>
    <w:p w14:paraId="4E308797" w14:textId="77777777" w:rsidR="00A364B3" w:rsidRPr="00EB249F" w:rsidRDefault="00A364B3" w:rsidP="00A364B3">
      <w:pPr>
        <w:pStyle w:val="Brdtext1"/>
        <w:rPr>
          <w:rFonts w:ascii="Garamond" w:hAnsi="Garamond"/>
          <w:sz w:val="24"/>
        </w:rPr>
      </w:pPr>
    </w:p>
    <w:p w14:paraId="36CE7D74" w14:textId="77777777" w:rsidR="00532350" w:rsidRPr="00EB249F" w:rsidRDefault="00A364B3" w:rsidP="00A364B3">
      <w:pPr>
        <w:pStyle w:val="Brdtext1"/>
        <w:rPr>
          <w:rFonts w:ascii="Garamond" w:hAnsi="Garamond"/>
          <w:sz w:val="24"/>
        </w:rPr>
      </w:pPr>
      <w:r w:rsidRPr="00EB249F">
        <w:rPr>
          <w:rFonts w:ascii="Garamond" w:hAnsi="Garamond"/>
          <w:sz w:val="24"/>
        </w:rPr>
        <w:t>Detsamma ska gälla, om någon i samma syfte obehörigen framställer eller tar befattning med skrift, teckning eller annat föremål som innefattar sådan uppgift. Lag (2014:383).</w:t>
      </w:r>
    </w:p>
    <w:p w14:paraId="2AAF9D90" w14:textId="77777777" w:rsidR="00532350" w:rsidRPr="00EB249F" w:rsidRDefault="00532350" w:rsidP="00D121A1">
      <w:pPr>
        <w:pStyle w:val="Brdtext1"/>
        <w:rPr>
          <w:rFonts w:ascii="Garamond" w:hAnsi="Garamond" w:cs="Arial"/>
        </w:rPr>
      </w:pPr>
    </w:p>
    <w:p w14:paraId="2E3C6FA9" w14:textId="77777777" w:rsidR="00533ECA" w:rsidRPr="00EB249F" w:rsidRDefault="00D121A1" w:rsidP="00B7169C">
      <w:pPr>
        <w:pStyle w:val="Rubrik2"/>
        <w:rPr>
          <w:rFonts w:ascii="Garamond" w:hAnsi="Garamond" w:cs="Times New Roman"/>
          <w:b/>
        </w:rPr>
      </w:pPr>
      <w:r w:rsidRPr="00EB249F">
        <w:rPr>
          <w:rFonts w:ascii="Garamond" w:hAnsi="Garamond" w:cs="Times New Roman"/>
          <w:b/>
        </w:rPr>
        <w:t>§ 7</w:t>
      </w:r>
    </w:p>
    <w:p w14:paraId="5F9471C5" w14:textId="77777777" w:rsidR="00D121A1" w:rsidRPr="00EB249F" w:rsidRDefault="009C0D5A" w:rsidP="00D121A1">
      <w:pPr>
        <w:autoSpaceDE w:val="0"/>
        <w:autoSpaceDN w:val="0"/>
        <w:adjustRightInd w:val="0"/>
        <w:rPr>
          <w:rFonts w:ascii="Garamond" w:hAnsi="Garamond"/>
          <w:i/>
          <w:color w:val="auto"/>
          <w:sz w:val="24"/>
          <w:szCs w:val="22"/>
        </w:rPr>
      </w:pPr>
      <w:r w:rsidRPr="00EB249F">
        <w:rPr>
          <w:rFonts w:ascii="Garamond" w:hAnsi="Garamond"/>
          <w:color w:val="auto"/>
          <w:sz w:val="24"/>
          <w:szCs w:val="22"/>
        </w:rPr>
        <w:t xml:space="preserve">Den som, utan syfte att gå främmande makt tillhanda, begår gärning som avses i </w:t>
      </w:r>
      <w:hyperlink r:id="rId14" w:anchor="K19P5" w:tooltip="5 § Den som, för att gå främmande makt tillhanda, obehörigen anskaffar, befordrar, lämnar eller.." w:history="1">
        <w:r w:rsidRPr="00EB249F">
          <w:rPr>
            <w:rFonts w:ascii="Garamond" w:hAnsi="Garamond"/>
            <w:color w:val="auto"/>
            <w:sz w:val="24"/>
            <w:szCs w:val="22"/>
          </w:rPr>
          <w:t>5 §</w:t>
        </w:r>
      </w:hyperlink>
      <w:r w:rsidRPr="00EB249F">
        <w:rPr>
          <w:rFonts w:ascii="Garamond" w:hAnsi="Garamond"/>
          <w:color w:val="auto"/>
          <w:sz w:val="24"/>
          <w:szCs w:val="22"/>
        </w:rPr>
        <w:t xml:space="preserve"> döms, om uppgiften rör något förhållande av hemlig natur, för </w:t>
      </w:r>
      <w:r w:rsidRPr="00EB249F">
        <w:rPr>
          <w:rFonts w:ascii="Garamond" w:hAnsi="Garamond"/>
          <w:b/>
          <w:color w:val="auto"/>
          <w:sz w:val="24"/>
          <w:szCs w:val="22"/>
        </w:rPr>
        <w:t>obehörig befattning med hemlig uppgift</w:t>
      </w:r>
      <w:r w:rsidRPr="00EB249F">
        <w:rPr>
          <w:rFonts w:ascii="Garamond" w:hAnsi="Garamond"/>
          <w:color w:val="auto"/>
          <w:sz w:val="24"/>
          <w:szCs w:val="22"/>
        </w:rPr>
        <w:t xml:space="preserve"> till böter eller fängelse i högst två år. </w:t>
      </w:r>
      <w:r w:rsidRPr="00EB249F">
        <w:rPr>
          <w:rFonts w:ascii="Garamond" w:hAnsi="Garamond"/>
          <w:i/>
          <w:color w:val="auto"/>
          <w:sz w:val="24"/>
          <w:szCs w:val="22"/>
        </w:rPr>
        <w:t>Lag (2014:383).</w:t>
      </w:r>
    </w:p>
    <w:p w14:paraId="5CDD886D" w14:textId="77777777" w:rsidR="00D121A1" w:rsidRPr="00EB249F" w:rsidRDefault="00D121A1" w:rsidP="00D121A1">
      <w:pPr>
        <w:autoSpaceDE w:val="0"/>
        <w:autoSpaceDN w:val="0"/>
        <w:adjustRightInd w:val="0"/>
        <w:rPr>
          <w:rFonts w:ascii="Garamond" w:hAnsi="Garamond"/>
          <w:i/>
          <w:color w:val="auto"/>
          <w:sz w:val="24"/>
          <w:szCs w:val="22"/>
        </w:rPr>
      </w:pPr>
    </w:p>
    <w:p w14:paraId="39C7B316" w14:textId="77777777" w:rsidR="00533ECA" w:rsidRPr="00EB249F" w:rsidRDefault="00D121A1" w:rsidP="00B7169C">
      <w:pPr>
        <w:pStyle w:val="Rubrik2"/>
        <w:rPr>
          <w:rFonts w:ascii="Garamond" w:hAnsi="Garamond" w:cs="Times New Roman"/>
          <w:b/>
        </w:rPr>
      </w:pPr>
      <w:r w:rsidRPr="00EB249F">
        <w:rPr>
          <w:rFonts w:ascii="Garamond" w:hAnsi="Garamond" w:cs="Times New Roman"/>
          <w:b/>
        </w:rPr>
        <w:t xml:space="preserve">§ </w:t>
      </w:r>
      <w:r w:rsidR="00533ECA" w:rsidRPr="00EB249F">
        <w:rPr>
          <w:rFonts w:ascii="Garamond" w:hAnsi="Garamond" w:cs="Times New Roman"/>
          <w:b/>
        </w:rPr>
        <w:t>8</w:t>
      </w:r>
    </w:p>
    <w:p w14:paraId="3D2E25A3" w14:textId="77777777" w:rsidR="00716188" w:rsidRPr="00EB249F" w:rsidRDefault="009C0D5A" w:rsidP="009C0D5A">
      <w:pPr>
        <w:autoSpaceDE w:val="0"/>
        <w:autoSpaceDN w:val="0"/>
        <w:adjustRightInd w:val="0"/>
        <w:rPr>
          <w:rFonts w:ascii="Garamond" w:hAnsi="Garamond"/>
          <w:color w:val="auto"/>
          <w:sz w:val="24"/>
          <w:szCs w:val="22"/>
        </w:rPr>
      </w:pPr>
      <w:r w:rsidRPr="00EB249F">
        <w:rPr>
          <w:rFonts w:ascii="Garamond" w:hAnsi="Garamond"/>
          <w:color w:val="auto"/>
          <w:sz w:val="24"/>
          <w:szCs w:val="22"/>
        </w:rPr>
        <w:t xml:space="preserve">Är brott som i 7 § sägs att anse som grovt, skall för </w:t>
      </w:r>
      <w:r w:rsidRPr="00EB249F">
        <w:rPr>
          <w:rFonts w:ascii="Garamond" w:hAnsi="Garamond"/>
          <w:b/>
          <w:color w:val="auto"/>
          <w:sz w:val="24"/>
          <w:szCs w:val="22"/>
        </w:rPr>
        <w:t>grov obehörig befattning med hemlig uppgift</w:t>
      </w:r>
      <w:r w:rsidRPr="00EB249F">
        <w:rPr>
          <w:rFonts w:ascii="Garamond" w:hAnsi="Garamond"/>
          <w:color w:val="auto"/>
          <w:sz w:val="24"/>
          <w:szCs w:val="22"/>
        </w:rPr>
        <w:t xml:space="preserve"> dömas till fängelse i högst fyra år.</w:t>
      </w:r>
    </w:p>
    <w:p w14:paraId="2E66C578" w14:textId="77777777" w:rsidR="00716188" w:rsidRPr="00EB249F" w:rsidRDefault="00716188" w:rsidP="009C0D5A">
      <w:pPr>
        <w:autoSpaceDE w:val="0"/>
        <w:autoSpaceDN w:val="0"/>
        <w:adjustRightInd w:val="0"/>
        <w:rPr>
          <w:rFonts w:ascii="Garamond" w:hAnsi="Garamond"/>
          <w:color w:val="auto"/>
          <w:sz w:val="24"/>
          <w:szCs w:val="22"/>
        </w:rPr>
      </w:pPr>
    </w:p>
    <w:p w14:paraId="37B24B9C" w14:textId="77777777" w:rsidR="00D121A1" w:rsidRPr="00EB249F" w:rsidRDefault="009C0D5A" w:rsidP="00D121A1">
      <w:pPr>
        <w:autoSpaceDE w:val="0"/>
        <w:autoSpaceDN w:val="0"/>
        <w:adjustRightInd w:val="0"/>
        <w:rPr>
          <w:rFonts w:ascii="Garamond" w:hAnsi="Garamond"/>
          <w:i/>
          <w:color w:val="auto"/>
          <w:sz w:val="24"/>
          <w:szCs w:val="22"/>
        </w:rPr>
      </w:pPr>
      <w:r w:rsidRPr="00EB249F">
        <w:rPr>
          <w:rFonts w:ascii="Garamond" w:hAnsi="Garamond"/>
          <w:color w:val="auto"/>
          <w:sz w:val="24"/>
          <w:szCs w:val="22"/>
        </w:rPr>
        <w:t xml:space="preserve">Vid bedömande huruvida brottet är grovt skall särskilt beaktas, om gärningen innefattade tillhandagående av främmande makt eller var av synnerligen farlig beskaffenhet med hänsyn till pågående krig eller rörde förhållande av stor betydelse eller om den brottslige röjde vad som på grund av allmän eller enskild tjänst betrotts honom. </w:t>
      </w:r>
      <w:r w:rsidRPr="00EB249F">
        <w:rPr>
          <w:rFonts w:ascii="Garamond" w:hAnsi="Garamond"/>
          <w:i/>
          <w:color w:val="auto"/>
          <w:sz w:val="24"/>
          <w:szCs w:val="22"/>
        </w:rPr>
        <w:t>Lag (1976:509).</w:t>
      </w:r>
    </w:p>
    <w:p w14:paraId="4E0B704B" w14:textId="77777777" w:rsidR="00D121A1" w:rsidRPr="00EB249F" w:rsidRDefault="00D121A1" w:rsidP="00D121A1">
      <w:pPr>
        <w:autoSpaceDE w:val="0"/>
        <w:autoSpaceDN w:val="0"/>
        <w:adjustRightInd w:val="0"/>
        <w:rPr>
          <w:rFonts w:ascii="Garamond" w:hAnsi="Garamond"/>
          <w:i/>
          <w:color w:val="auto"/>
          <w:szCs w:val="22"/>
        </w:rPr>
      </w:pPr>
    </w:p>
    <w:p w14:paraId="27DFD82C" w14:textId="77777777" w:rsidR="00533ECA" w:rsidRPr="00EB249F" w:rsidRDefault="00D121A1" w:rsidP="00B7169C">
      <w:pPr>
        <w:pStyle w:val="Rubrik2"/>
        <w:rPr>
          <w:rFonts w:ascii="Garamond" w:hAnsi="Garamond" w:cs="Times New Roman"/>
          <w:b/>
        </w:rPr>
      </w:pPr>
      <w:r w:rsidRPr="00EB249F">
        <w:rPr>
          <w:rFonts w:ascii="Garamond" w:hAnsi="Garamond" w:cs="Times New Roman"/>
          <w:b/>
        </w:rPr>
        <w:t xml:space="preserve">§ </w:t>
      </w:r>
      <w:r w:rsidR="00533ECA" w:rsidRPr="00EB249F">
        <w:rPr>
          <w:rFonts w:ascii="Garamond" w:hAnsi="Garamond" w:cs="Times New Roman"/>
          <w:b/>
        </w:rPr>
        <w:t>9</w:t>
      </w:r>
    </w:p>
    <w:p w14:paraId="5174CB2D" w14:textId="77777777" w:rsidR="009C0D5A" w:rsidRPr="00EB249F" w:rsidRDefault="009C0D5A" w:rsidP="00533ECA">
      <w:pPr>
        <w:autoSpaceDE w:val="0"/>
        <w:autoSpaceDN w:val="0"/>
        <w:adjustRightInd w:val="0"/>
        <w:rPr>
          <w:rFonts w:ascii="Garamond" w:hAnsi="Garamond" w:cs="Arial"/>
          <w:color w:val="auto"/>
          <w:szCs w:val="22"/>
        </w:rPr>
      </w:pPr>
      <w:r w:rsidRPr="00EB249F">
        <w:rPr>
          <w:rFonts w:ascii="Garamond" w:hAnsi="Garamond"/>
          <w:color w:val="auto"/>
          <w:sz w:val="24"/>
          <w:szCs w:val="22"/>
        </w:rPr>
        <w:t xml:space="preserve">Den som av grov oaktsamhet befordrar, lämnar eller röjer sådan uppgift som avses i 7 § döms för </w:t>
      </w:r>
      <w:r w:rsidRPr="00EB249F">
        <w:rPr>
          <w:rFonts w:ascii="Garamond" w:hAnsi="Garamond"/>
          <w:b/>
          <w:color w:val="auto"/>
          <w:sz w:val="24"/>
          <w:szCs w:val="22"/>
        </w:rPr>
        <w:t>vårdslöshet med hemlig uppgift</w:t>
      </w:r>
      <w:r w:rsidRPr="00EB249F">
        <w:rPr>
          <w:rFonts w:ascii="Garamond" w:hAnsi="Garamond"/>
          <w:color w:val="auto"/>
          <w:sz w:val="24"/>
          <w:szCs w:val="22"/>
        </w:rPr>
        <w:t xml:space="preserve"> till böter eller fängelse i högst ett år eller, om Sverige var i krig, till böter eller fängelse i högst två år. </w:t>
      </w:r>
      <w:r w:rsidRPr="00EB249F">
        <w:rPr>
          <w:rFonts w:ascii="Garamond" w:hAnsi="Garamond"/>
          <w:i/>
          <w:color w:val="auto"/>
          <w:sz w:val="24"/>
          <w:szCs w:val="22"/>
        </w:rPr>
        <w:t>Lag (2014:383).</w:t>
      </w:r>
    </w:p>
    <w:p w14:paraId="08A36A39" w14:textId="77777777" w:rsidR="00D121A1" w:rsidRPr="00EB249F" w:rsidRDefault="00D121A1" w:rsidP="00533ECA">
      <w:pPr>
        <w:autoSpaceDE w:val="0"/>
        <w:autoSpaceDN w:val="0"/>
        <w:adjustRightInd w:val="0"/>
        <w:rPr>
          <w:rFonts w:ascii="Garamond" w:hAnsi="Garamond" w:cs="Arial"/>
          <w:color w:val="auto"/>
          <w:szCs w:val="22"/>
        </w:rPr>
      </w:pPr>
    </w:p>
    <w:p w14:paraId="002EBD44" w14:textId="77777777" w:rsidR="00533ECA" w:rsidRPr="00EB249F" w:rsidRDefault="00533ECA" w:rsidP="00B7169C">
      <w:pPr>
        <w:pStyle w:val="Rubrik1"/>
        <w:rPr>
          <w:rFonts w:ascii="Garamond" w:hAnsi="Garamond"/>
        </w:rPr>
      </w:pPr>
      <w:r w:rsidRPr="00EB249F">
        <w:rPr>
          <w:rFonts w:ascii="Garamond" w:hAnsi="Garamond"/>
        </w:rPr>
        <w:t xml:space="preserve">Brottsbalken kapitel 20 Om tjänstefel </w:t>
      </w:r>
      <w:r w:rsidR="00DA4EE6" w:rsidRPr="00EB249F">
        <w:rPr>
          <w:rFonts w:ascii="Garamond" w:hAnsi="Garamond"/>
        </w:rPr>
        <w:t>m.m.</w:t>
      </w:r>
    </w:p>
    <w:p w14:paraId="1C1F81CB" w14:textId="77777777" w:rsidR="00533ECA" w:rsidRPr="00EB249F" w:rsidRDefault="00D121A1" w:rsidP="00B7169C">
      <w:pPr>
        <w:pStyle w:val="Rubrik2"/>
        <w:rPr>
          <w:rFonts w:ascii="Garamond" w:hAnsi="Garamond" w:cs="Times New Roman"/>
          <w:b/>
        </w:rPr>
      </w:pPr>
      <w:r w:rsidRPr="00EB249F">
        <w:rPr>
          <w:rFonts w:ascii="Garamond" w:hAnsi="Garamond" w:cs="Times New Roman"/>
          <w:b/>
        </w:rPr>
        <w:t xml:space="preserve">§ </w:t>
      </w:r>
      <w:r w:rsidR="00533ECA" w:rsidRPr="00EB249F">
        <w:rPr>
          <w:rFonts w:ascii="Garamond" w:hAnsi="Garamond" w:cs="Times New Roman"/>
          <w:b/>
        </w:rPr>
        <w:t>3</w:t>
      </w:r>
    </w:p>
    <w:p w14:paraId="7FC3030A" w14:textId="77777777" w:rsidR="009C0D5A" w:rsidRPr="00EB249F" w:rsidRDefault="009C0D5A" w:rsidP="009C0D5A">
      <w:pPr>
        <w:pStyle w:val="Brdtext1"/>
        <w:rPr>
          <w:rFonts w:ascii="Garamond" w:hAnsi="Garamond"/>
          <w:sz w:val="24"/>
        </w:rPr>
      </w:pPr>
      <w:r w:rsidRPr="00EB249F">
        <w:rPr>
          <w:rFonts w:ascii="Garamond" w:hAnsi="Garamond"/>
          <w:sz w:val="24"/>
        </w:rPr>
        <w:t xml:space="preserve">Röjer någon uppgift, som han är pliktig att hemlighålla enligt lag eller annan författning eller enligt </w:t>
      </w:r>
      <w:r w:rsidRPr="00EB249F">
        <w:rPr>
          <w:rFonts w:ascii="Garamond" w:hAnsi="Garamond"/>
          <w:color w:val="auto"/>
          <w:sz w:val="24"/>
          <w:szCs w:val="22"/>
        </w:rPr>
        <w:t>förordnande eller förbehåll som har meddelats med stöd av lag eller annan författning, eller utnyttjar han olovligen sådan hemlighet, dömes</w:t>
      </w:r>
      <w:r w:rsidRPr="00EB249F">
        <w:rPr>
          <w:rFonts w:ascii="Garamond" w:hAnsi="Garamond"/>
          <w:sz w:val="24"/>
        </w:rPr>
        <w:t xml:space="preserve">, om ej gärningen eljest är särskilt belagd med straff, för </w:t>
      </w:r>
      <w:r w:rsidRPr="00EB249F">
        <w:rPr>
          <w:rFonts w:ascii="Garamond" w:hAnsi="Garamond"/>
          <w:b/>
          <w:sz w:val="24"/>
        </w:rPr>
        <w:t>brott mot tystnadsplikt</w:t>
      </w:r>
      <w:r w:rsidRPr="00EB249F">
        <w:rPr>
          <w:rFonts w:ascii="Garamond" w:hAnsi="Garamond"/>
          <w:sz w:val="24"/>
        </w:rPr>
        <w:t xml:space="preserve"> till böter eller fängelse i högst ett år.</w:t>
      </w:r>
    </w:p>
    <w:p w14:paraId="77588AFE" w14:textId="77777777" w:rsidR="009C0D5A" w:rsidRPr="00EB249F" w:rsidRDefault="009C0D5A" w:rsidP="009C0D5A">
      <w:pPr>
        <w:pStyle w:val="Brdtext1"/>
        <w:rPr>
          <w:rFonts w:ascii="Garamond" w:hAnsi="Garamond"/>
          <w:sz w:val="24"/>
        </w:rPr>
      </w:pPr>
    </w:p>
    <w:p w14:paraId="1AD935ED" w14:textId="77777777" w:rsidR="009C0D5A" w:rsidRPr="00EB249F" w:rsidRDefault="009C0D5A" w:rsidP="009C0D5A">
      <w:pPr>
        <w:pStyle w:val="Brdtext1"/>
        <w:rPr>
          <w:rFonts w:ascii="Garamond" w:hAnsi="Garamond"/>
        </w:rPr>
      </w:pPr>
      <w:r w:rsidRPr="00EB249F">
        <w:rPr>
          <w:rFonts w:ascii="Garamond" w:hAnsi="Garamond"/>
          <w:sz w:val="24"/>
        </w:rPr>
        <w:t>Den som av oaktsamhet begår gärning som avses i första stycket, dömes till böter. I ringa fall skall dock ej dömas till ansvar.</w:t>
      </w:r>
      <w:r w:rsidRPr="00EB249F">
        <w:rPr>
          <w:rFonts w:ascii="Garamond" w:hAnsi="Garamond"/>
          <w:color w:val="333333"/>
          <w:sz w:val="20"/>
          <w:szCs w:val="18"/>
        </w:rPr>
        <w:t xml:space="preserve"> </w:t>
      </w:r>
      <w:r w:rsidRPr="00EB249F">
        <w:rPr>
          <w:rFonts w:ascii="Garamond" w:hAnsi="Garamond"/>
          <w:i/>
          <w:color w:val="auto"/>
          <w:sz w:val="24"/>
          <w:szCs w:val="22"/>
        </w:rPr>
        <w:t>Lag (1980:102).</w:t>
      </w:r>
    </w:p>
    <w:sectPr w:rsidR="009C0D5A" w:rsidRPr="00EB249F" w:rsidSect="000443DE">
      <w:headerReference w:type="default" r:id="rId15"/>
      <w:footerReference w:type="default" r:id="rId16"/>
      <w:headerReference w:type="first" r:id="rId17"/>
      <w:footerReference w:type="first" r:id="rId18"/>
      <w:pgSz w:w="11906" w:h="16838" w:code="9"/>
      <w:pgMar w:top="544" w:right="1558" w:bottom="851"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2505" w14:textId="77777777" w:rsidR="00EA4580" w:rsidRDefault="00EA4580">
      <w:r>
        <w:separator/>
      </w:r>
    </w:p>
  </w:endnote>
  <w:endnote w:type="continuationSeparator" w:id="0">
    <w:p w14:paraId="533ACA08" w14:textId="77777777" w:rsidR="00EA4580" w:rsidRDefault="00EA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5B40" w14:textId="767AED07" w:rsidR="00655388" w:rsidRPr="0096647A" w:rsidRDefault="00655388" w:rsidP="00655388">
    <w:pPr>
      <w:pStyle w:val="Sidfot"/>
      <w:jc w:val="right"/>
    </w:pPr>
    <w:r>
      <w:rPr>
        <w:sz w:val="16"/>
        <w:szCs w:val="16"/>
      </w:rPr>
      <w:t>Blankett s</w:t>
    </w:r>
    <w:r w:rsidR="000D651E">
      <w:rPr>
        <w:sz w:val="16"/>
        <w:szCs w:val="16"/>
      </w:rPr>
      <w:t>ekretessförbindelse SUA 202</w:t>
    </w:r>
    <w:r w:rsidR="002212D9">
      <w:rPr>
        <w:sz w:val="16"/>
        <w:szCs w:val="16"/>
      </w:rPr>
      <w:t>5</w:t>
    </w:r>
    <w:r w:rsidR="000D651E">
      <w:rPr>
        <w:sz w:val="16"/>
        <w:szCs w:val="16"/>
      </w:rPr>
      <w:t>-</w:t>
    </w:r>
    <w:r w:rsidR="002212D9">
      <w:rPr>
        <w:sz w:val="16"/>
        <w:szCs w:val="16"/>
      </w:rPr>
      <w:t>03</w:t>
    </w:r>
    <w:r w:rsidR="000D651E">
      <w:rPr>
        <w:sz w:val="16"/>
        <w:szCs w:val="16"/>
      </w:rPr>
      <w:t>-</w:t>
    </w:r>
    <w:r w:rsidR="002212D9">
      <w:rPr>
        <w:sz w:val="16"/>
        <w:szCs w:val="16"/>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6" w:type="dxa"/>
      <w:tblLayout w:type="fixed"/>
      <w:tblCellMar>
        <w:left w:w="70" w:type="dxa"/>
        <w:right w:w="70" w:type="dxa"/>
      </w:tblCellMar>
      <w:tblLook w:val="0000" w:firstRow="0" w:lastRow="0" w:firstColumn="0" w:lastColumn="0" w:noHBand="0" w:noVBand="0"/>
    </w:tblPr>
    <w:tblGrid>
      <w:gridCol w:w="2588"/>
      <w:gridCol w:w="540"/>
      <w:gridCol w:w="2340"/>
      <w:gridCol w:w="2257"/>
      <w:gridCol w:w="2371"/>
    </w:tblGrid>
    <w:tr w:rsidR="001836D5" w14:paraId="6B0F30A5" w14:textId="77777777" w:rsidTr="00A13D97">
      <w:trPr>
        <w:cantSplit/>
      </w:trPr>
      <w:tc>
        <w:tcPr>
          <w:tcW w:w="2588" w:type="dxa"/>
        </w:tcPr>
        <w:p w14:paraId="4CE92846" w14:textId="77777777" w:rsidR="001836D5" w:rsidRDefault="001836D5" w:rsidP="00A13D97">
          <w:pPr>
            <w:pStyle w:val="Ledtext"/>
          </w:pPr>
          <w:r>
            <w:t>FMV</w:t>
          </w:r>
        </w:p>
      </w:tc>
      <w:tc>
        <w:tcPr>
          <w:tcW w:w="540" w:type="dxa"/>
        </w:tcPr>
        <w:p w14:paraId="27BAE411" w14:textId="77777777" w:rsidR="001836D5" w:rsidRDefault="001836D5" w:rsidP="00A13D97">
          <w:pPr>
            <w:pStyle w:val="Ledtext"/>
          </w:pPr>
        </w:p>
      </w:tc>
      <w:tc>
        <w:tcPr>
          <w:tcW w:w="2340" w:type="dxa"/>
        </w:tcPr>
        <w:p w14:paraId="47CC2376" w14:textId="77777777" w:rsidR="001836D5" w:rsidRDefault="001836D5" w:rsidP="00A13D97">
          <w:pPr>
            <w:pStyle w:val="Ledtext"/>
          </w:pPr>
        </w:p>
      </w:tc>
      <w:tc>
        <w:tcPr>
          <w:tcW w:w="2257" w:type="dxa"/>
        </w:tcPr>
        <w:p w14:paraId="7D79440C" w14:textId="77777777" w:rsidR="001836D5" w:rsidRDefault="001836D5" w:rsidP="00A13D97">
          <w:pPr>
            <w:pStyle w:val="Ledtext"/>
          </w:pPr>
        </w:p>
      </w:tc>
      <w:tc>
        <w:tcPr>
          <w:tcW w:w="2371" w:type="dxa"/>
        </w:tcPr>
        <w:p w14:paraId="30348CED" w14:textId="77777777" w:rsidR="001836D5" w:rsidRDefault="001836D5" w:rsidP="00A13D97">
          <w:pPr>
            <w:pStyle w:val="Ledtext"/>
          </w:pPr>
        </w:p>
      </w:tc>
    </w:tr>
    <w:tr w:rsidR="001836D5" w14:paraId="48474C45" w14:textId="77777777" w:rsidTr="00A13D97">
      <w:trPr>
        <w:cantSplit/>
      </w:trPr>
      <w:tc>
        <w:tcPr>
          <w:tcW w:w="2588" w:type="dxa"/>
        </w:tcPr>
        <w:p w14:paraId="40CA0DE5" w14:textId="77777777" w:rsidR="001836D5" w:rsidRDefault="001836D5" w:rsidP="00A13D97">
          <w:pPr>
            <w:pStyle w:val="Ledtext"/>
          </w:pPr>
          <w:r>
            <w:t>Försvarets materielverk</w:t>
          </w:r>
        </w:p>
      </w:tc>
      <w:tc>
        <w:tcPr>
          <w:tcW w:w="540" w:type="dxa"/>
        </w:tcPr>
        <w:p w14:paraId="2283F005" w14:textId="77777777" w:rsidR="001836D5" w:rsidRDefault="001836D5" w:rsidP="00A13D97">
          <w:pPr>
            <w:pStyle w:val="Ledtext"/>
            <w:rPr>
              <w:lang w:val="en-GB"/>
            </w:rPr>
          </w:pPr>
          <w:r>
            <w:rPr>
              <w:lang w:val="en-GB"/>
            </w:rPr>
            <w:t>Tel:</w:t>
          </w:r>
        </w:p>
      </w:tc>
      <w:tc>
        <w:tcPr>
          <w:tcW w:w="2340" w:type="dxa"/>
        </w:tcPr>
        <w:p w14:paraId="3A9BC3E3" w14:textId="77777777" w:rsidR="001836D5" w:rsidRDefault="001836D5" w:rsidP="00A13D97">
          <w:pPr>
            <w:pStyle w:val="Ledtext"/>
            <w:rPr>
              <w:lang w:val="en-GB"/>
            </w:rPr>
          </w:pPr>
          <w:r>
            <w:rPr>
              <w:lang w:val="en-GB"/>
            </w:rPr>
            <w:t>08-782 40 00</w:t>
          </w:r>
        </w:p>
      </w:tc>
      <w:tc>
        <w:tcPr>
          <w:tcW w:w="2257" w:type="dxa"/>
        </w:tcPr>
        <w:p w14:paraId="04B6ADAA" w14:textId="77777777" w:rsidR="001836D5" w:rsidRDefault="001836D5" w:rsidP="00A13D97">
          <w:pPr>
            <w:pStyle w:val="Ledtext"/>
            <w:rPr>
              <w:lang w:val="en-GB"/>
            </w:rPr>
          </w:pPr>
          <w:r>
            <w:rPr>
              <w:lang w:val="de-DE"/>
            </w:rPr>
            <w:t>registrator@fmv.se</w:t>
          </w:r>
        </w:p>
      </w:tc>
      <w:tc>
        <w:tcPr>
          <w:tcW w:w="2371" w:type="dxa"/>
        </w:tcPr>
        <w:p w14:paraId="6F311032" w14:textId="77777777" w:rsidR="001836D5" w:rsidRDefault="001836D5" w:rsidP="00A13D97">
          <w:pPr>
            <w:pStyle w:val="Ledtext"/>
            <w:rPr>
              <w:lang w:val="en-GB"/>
            </w:rPr>
          </w:pPr>
          <w:r>
            <w:rPr>
              <w:lang w:val="en-GB"/>
            </w:rPr>
            <w:t>Org.nr: 202100-0340</w:t>
          </w:r>
        </w:p>
      </w:tc>
    </w:tr>
    <w:tr w:rsidR="001836D5" w14:paraId="104C584E" w14:textId="77777777" w:rsidTr="00A13D97">
      <w:trPr>
        <w:cantSplit/>
      </w:trPr>
      <w:tc>
        <w:tcPr>
          <w:tcW w:w="2588" w:type="dxa"/>
        </w:tcPr>
        <w:p w14:paraId="7245C183" w14:textId="77777777" w:rsidR="001836D5" w:rsidRDefault="001836D5" w:rsidP="00A13D97">
          <w:pPr>
            <w:pStyle w:val="Ledtext"/>
            <w:rPr>
              <w:lang w:val="en-GB"/>
            </w:rPr>
          </w:pPr>
          <w:r>
            <w:rPr>
              <w:lang w:val="en-GB"/>
            </w:rPr>
            <w:t>115 88 Stockholm</w:t>
          </w:r>
        </w:p>
      </w:tc>
      <w:tc>
        <w:tcPr>
          <w:tcW w:w="540" w:type="dxa"/>
        </w:tcPr>
        <w:p w14:paraId="791DC59C" w14:textId="77777777" w:rsidR="001836D5" w:rsidRDefault="001836D5" w:rsidP="00A13D97">
          <w:pPr>
            <w:pStyle w:val="Ledtext"/>
          </w:pPr>
          <w:r>
            <w:t xml:space="preserve">Fax: </w:t>
          </w:r>
        </w:p>
      </w:tc>
      <w:tc>
        <w:tcPr>
          <w:tcW w:w="2340" w:type="dxa"/>
        </w:tcPr>
        <w:p w14:paraId="0632D7CE" w14:textId="77777777" w:rsidR="001836D5" w:rsidRDefault="001836D5" w:rsidP="00A13D97">
          <w:pPr>
            <w:pStyle w:val="Ledtext"/>
          </w:pPr>
          <w:r>
            <w:t>08-667 57 99</w:t>
          </w:r>
        </w:p>
      </w:tc>
      <w:tc>
        <w:tcPr>
          <w:tcW w:w="2257" w:type="dxa"/>
        </w:tcPr>
        <w:p w14:paraId="678D9D20" w14:textId="77777777" w:rsidR="001836D5" w:rsidRDefault="001836D5" w:rsidP="00A13D97">
          <w:pPr>
            <w:pStyle w:val="Ledtext"/>
          </w:pPr>
          <w:r>
            <w:t>www.fmv.se</w:t>
          </w:r>
        </w:p>
      </w:tc>
      <w:tc>
        <w:tcPr>
          <w:tcW w:w="2371" w:type="dxa"/>
        </w:tcPr>
        <w:p w14:paraId="3ED1C3AB" w14:textId="77777777" w:rsidR="001836D5" w:rsidRDefault="001836D5" w:rsidP="00A13D97">
          <w:pPr>
            <w:pStyle w:val="Ledtext"/>
          </w:pPr>
          <w:r>
            <w:t>VAT nr: SE202100-0340-01</w:t>
          </w:r>
        </w:p>
      </w:tc>
    </w:tr>
    <w:tr w:rsidR="001836D5" w14:paraId="7ACE5F67" w14:textId="77777777" w:rsidTr="00A13D97">
      <w:trPr>
        <w:cantSplit/>
      </w:trPr>
      <w:tc>
        <w:tcPr>
          <w:tcW w:w="2588" w:type="dxa"/>
        </w:tcPr>
        <w:p w14:paraId="5BE4725D" w14:textId="77777777" w:rsidR="001836D5" w:rsidRDefault="001836D5" w:rsidP="00A13D97">
          <w:pPr>
            <w:pStyle w:val="Ledtext"/>
          </w:pPr>
          <w:r>
            <w:t>Besöksadress: Banérgatan 62</w:t>
          </w:r>
        </w:p>
      </w:tc>
      <w:tc>
        <w:tcPr>
          <w:tcW w:w="540" w:type="dxa"/>
        </w:tcPr>
        <w:p w14:paraId="6604454E" w14:textId="77777777" w:rsidR="001836D5" w:rsidRDefault="001836D5" w:rsidP="00A13D97">
          <w:pPr>
            <w:pStyle w:val="Ledtext"/>
            <w:rPr>
              <w:lang w:val="de-DE"/>
            </w:rPr>
          </w:pPr>
        </w:p>
      </w:tc>
      <w:tc>
        <w:tcPr>
          <w:tcW w:w="2340" w:type="dxa"/>
        </w:tcPr>
        <w:p w14:paraId="4CE3B447" w14:textId="77777777" w:rsidR="001836D5" w:rsidRDefault="001836D5" w:rsidP="00A13D97">
          <w:pPr>
            <w:pStyle w:val="Ledtext"/>
            <w:rPr>
              <w:lang w:val="de-DE"/>
            </w:rPr>
          </w:pPr>
        </w:p>
      </w:tc>
      <w:tc>
        <w:tcPr>
          <w:tcW w:w="2257" w:type="dxa"/>
        </w:tcPr>
        <w:p w14:paraId="5687D3B2" w14:textId="77777777" w:rsidR="001836D5" w:rsidRDefault="001836D5" w:rsidP="00A13D97">
          <w:pPr>
            <w:pStyle w:val="Ledtext"/>
            <w:rPr>
              <w:lang w:val="de-DE"/>
            </w:rPr>
          </w:pPr>
        </w:p>
      </w:tc>
      <w:tc>
        <w:tcPr>
          <w:tcW w:w="2371" w:type="dxa"/>
        </w:tcPr>
        <w:p w14:paraId="33D12D94" w14:textId="77777777" w:rsidR="001836D5" w:rsidRDefault="001836D5" w:rsidP="00A13D97">
          <w:pPr>
            <w:pStyle w:val="Ledtext"/>
            <w:rPr>
              <w:lang w:val="de-DE"/>
            </w:rPr>
          </w:pPr>
        </w:p>
      </w:tc>
    </w:tr>
  </w:tbl>
  <w:p w14:paraId="5A2EEE0C" w14:textId="77777777" w:rsidR="001836D5" w:rsidRDefault="001836D5" w:rsidP="003534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67E1F" w14:textId="77777777" w:rsidR="00EA4580" w:rsidRDefault="00EA4580">
      <w:r>
        <w:separator/>
      </w:r>
    </w:p>
  </w:footnote>
  <w:footnote w:type="continuationSeparator" w:id="0">
    <w:p w14:paraId="64655B33" w14:textId="77777777" w:rsidR="00EA4580" w:rsidRDefault="00EA4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547" w:type="dxa"/>
      <w:tblLayout w:type="fixed"/>
      <w:tblCellMar>
        <w:top w:w="57" w:type="dxa"/>
        <w:left w:w="57" w:type="dxa"/>
        <w:right w:w="57" w:type="dxa"/>
      </w:tblCellMar>
      <w:tblLook w:val="0000" w:firstRow="0" w:lastRow="0" w:firstColumn="0" w:lastColumn="0" w:noHBand="0" w:noVBand="0"/>
    </w:tblPr>
    <w:tblGrid>
      <w:gridCol w:w="2757"/>
      <w:gridCol w:w="2520"/>
      <w:gridCol w:w="3852"/>
      <w:gridCol w:w="426"/>
      <w:gridCol w:w="992"/>
    </w:tblGrid>
    <w:tr w:rsidR="005A1821" w:rsidRPr="00EF324E" w14:paraId="3D3DE5F0" w14:textId="77777777" w:rsidTr="00CF7B09">
      <w:trPr>
        <w:cantSplit/>
      </w:trPr>
      <w:tc>
        <w:tcPr>
          <w:tcW w:w="2757" w:type="dxa"/>
          <w:vMerge w:val="restart"/>
        </w:tcPr>
        <w:sdt>
          <w:sdtPr>
            <w:alias w:val="FMVLogo"/>
            <w:tag w:val="FMVLogo"/>
            <w:id w:val="1947815925"/>
            <w:lock w:val="sdtLocked"/>
            <w:picture/>
          </w:sdtPr>
          <w:sdtEndPr/>
          <w:sdtContent>
            <w:p w14:paraId="7ABE0DE9" w14:textId="77777777" w:rsidR="00D513DD" w:rsidRPr="008B1A45" w:rsidRDefault="00D513DD" w:rsidP="008527F6">
              <w:pPr>
                <w:pStyle w:val="Ledtext"/>
                <w:jc w:val="right"/>
              </w:pPr>
              <w:r>
                <w:rPr>
                  <w:noProof/>
                </w:rPr>
                <w:drawing>
                  <wp:inline distT="0" distB="0" distL="0" distR="0" wp14:anchorId="470EE81E" wp14:editId="21EBAA68">
                    <wp:extent cx="1605600" cy="76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682897A2" w14:textId="77777777" w:rsidR="005A1821" w:rsidRPr="00EF324E" w:rsidRDefault="005A1821" w:rsidP="00A13D97">
          <w:pPr>
            <w:pStyle w:val="Ledtext"/>
            <w:rPr>
              <w:rFonts w:ascii="Times New Roman" w:hAnsi="Times New Roman" w:cs="Times New Roman"/>
            </w:rPr>
          </w:pPr>
        </w:p>
      </w:tc>
      <w:tc>
        <w:tcPr>
          <w:tcW w:w="2520" w:type="dxa"/>
        </w:tcPr>
        <w:p w14:paraId="784E0295" w14:textId="77777777" w:rsidR="005A1821" w:rsidRPr="005A1821" w:rsidRDefault="005A1821" w:rsidP="001A2340">
          <w:pPr>
            <w:pStyle w:val="SidhuvudRubrik"/>
            <w:framePr w:hSpace="0" w:wrap="auto" w:vAnchor="margin" w:xAlign="left" w:yAlign="inline"/>
            <w:suppressOverlap w:val="0"/>
            <w:jc w:val="center"/>
          </w:pPr>
        </w:p>
      </w:tc>
      <w:tc>
        <w:tcPr>
          <w:tcW w:w="5270" w:type="dxa"/>
          <w:gridSpan w:val="3"/>
        </w:tcPr>
        <w:p w14:paraId="63C5FB13" w14:textId="77777777" w:rsidR="005A1821" w:rsidRPr="005A1821" w:rsidRDefault="005A1821" w:rsidP="002136AC">
          <w:pPr>
            <w:pStyle w:val="SidhuvudRubrik"/>
            <w:framePr w:hSpace="0" w:wrap="auto" w:vAnchor="margin" w:xAlign="left" w:yAlign="inline"/>
            <w:suppressOverlap w:val="0"/>
          </w:pPr>
        </w:p>
      </w:tc>
    </w:tr>
    <w:tr w:rsidR="00CF7B09" w:rsidRPr="00CD1CFF" w14:paraId="0A887C74" w14:textId="77777777" w:rsidTr="00CF7B09">
      <w:trPr>
        <w:cantSplit/>
      </w:trPr>
      <w:tc>
        <w:tcPr>
          <w:tcW w:w="2757" w:type="dxa"/>
          <w:vMerge/>
        </w:tcPr>
        <w:p w14:paraId="0AAB0075" w14:textId="77777777" w:rsidR="00CF7B09" w:rsidRPr="008B1A45" w:rsidRDefault="00CF7B09" w:rsidP="00CF7B09">
          <w:pPr>
            <w:pStyle w:val="Sidhuvud"/>
            <w:rPr>
              <w:szCs w:val="20"/>
            </w:rPr>
          </w:pPr>
        </w:p>
      </w:tc>
      <w:tc>
        <w:tcPr>
          <w:tcW w:w="2520" w:type="dxa"/>
          <w:vMerge w:val="restart"/>
        </w:tcPr>
        <w:p w14:paraId="5D3D3AEE" w14:textId="77777777" w:rsidR="00CF7B09" w:rsidRPr="00CD1CFF" w:rsidRDefault="00CF7B09" w:rsidP="00CF7B09">
          <w:pPr>
            <w:pStyle w:val="Sidhuvud"/>
            <w:ind w:left="1304" w:hanging="1304"/>
            <w:rPr>
              <w:rFonts w:ascii="Arial" w:hAnsi="Arial" w:cs="Arial"/>
              <w:b/>
              <w:szCs w:val="20"/>
            </w:rPr>
          </w:pPr>
        </w:p>
      </w:tc>
      <w:tc>
        <w:tcPr>
          <w:tcW w:w="3852" w:type="dxa"/>
        </w:tcPr>
        <w:p w14:paraId="110A9FAB" w14:textId="77777777" w:rsidR="00CF7B09" w:rsidRPr="00CD1CFF" w:rsidRDefault="00CF7B09" w:rsidP="00CF7B09">
          <w:pPr>
            <w:pStyle w:val="Ledtext"/>
            <w:rPr>
              <w:szCs w:val="15"/>
            </w:rPr>
          </w:pPr>
        </w:p>
      </w:tc>
      <w:tc>
        <w:tcPr>
          <w:tcW w:w="426" w:type="dxa"/>
        </w:tcPr>
        <w:p w14:paraId="5F9C297A" w14:textId="77777777" w:rsidR="00CF7B09" w:rsidRPr="00CD1CFF" w:rsidRDefault="00CF7B09" w:rsidP="00CF7B09">
          <w:pPr>
            <w:pStyle w:val="Ledtext"/>
            <w:rPr>
              <w:szCs w:val="15"/>
            </w:rPr>
          </w:pPr>
        </w:p>
      </w:tc>
      <w:tc>
        <w:tcPr>
          <w:tcW w:w="992" w:type="dxa"/>
        </w:tcPr>
        <w:p w14:paraId="04F01CAB" w14:textId="77777777" w:rsidR="00CF7B09" w:rsidRPr="00EB249F" w:rsidRDefault="00CF7B09" w:rsidP="00CF7B09">
          <w:pPr>
            <w:pStyle w:val="Sidhuvud"/>
            <w:rPr>
              <w:rFonts w:ascii="Garamond" w:hAnsi="Garamond" w:cs="Arial"/>
              <w:szCs w:val="20"/>
            </w:rPr>
          </w:pPr>
          <w:r w:rsidRPr="00EB249F">
            <w:rPr>
              <w:rStyle w:val="Sidnummer"/>
              <w:rFonts w:ascii="Garamond" w:hAnsi="Garamond" w:cs="Arial"/>
              <w:sz w:val="20"/>
              <w:szCs w:val="20"/>
            </w:rPr>
            <w:t>Sida</w:t>
          </w:r>
          <w:r w:rsidR="00B7169C" w:rsidRPr="00EB249F">
            <w:rPr>
              <w:rStyle w:val="Sidnummer"/>
              <w:rFonts w:ascii="Garamond" w:hAnsi="Garamond" w:cs="Arial"/>
              <w:sz w:val="20"/>
              <w:szCs w:val="20"/>
            </w:rPr>
            <w:t xml:space="preserve"> </w:t>
          </w:r>
          <w:r w:rsidRPr="00EB249F">
            <w:rPr>
              <w:rStyle w:val="Sidnummer"/>
              <w:rFonts w:ascii="Garamond" w:hAnsi="Garamond" w:cs="Arial"/>
              <w:sz w:val="20"/>
              <w:szCs w:val="20"/>
            </w:rPr>
            <w:fldChar w:fldCharType="begin"/>
          </w:r>
          <w:r w:rsidRPr="00EB249F">
            <w:rPr>
              <w:rStyle w:val="Sidnummer"/>
              <w:rFonts w:ascii="Garamond" w:hAnsi="Garamond" w:cs="Arial"/>
              <w:sz w:val="20"/>
              <w:szCs w:val="20"/>
            </w:rPr>
            <w:instrText xml:space="preserve"> PAGE </w:instrText>
          </w:r>
          <w:r w:rsidRPr="00EB249F">
            <w:rPr>
              <w:rStyle w:val="Sidnummer"/>
              <w:rFonts w:ascii="Garamond" w:hAnsi="Garamond" w:cs="Arial"/>
              <w:sz w:val="20"/>
              <w:szCs w:val="20"/>
            </w:rPr>
            <w:fldChar w:fldCharType="separate"/>
          </w:r>
          <w:r w:rsidR="0015536A">
            <w:rPr>
              <w:rStyle w:val="Sidnummer"/>
              <w:rFonts w:ascii="Garamond" w:hAnsi="Garamond" w:cs="Arial"/>
              <w:noProof/>
              <w:sz w:val="20"/>
              <w:szCs w:val="20"/>
            </w:rPr>
            <w:t>3</w:t>
          </w:r>
          <w:r w:rsidRPr="00EB249F">
            <w:rPr>
              <w:rStyle w:val="Sidnummer"/>
              <w:rFonts w:ascii="Garamond" w:hAnsi="Garamond" w:cs="Arial"/>
              <w:sz w:val="20"/>
              <w:szCs w:val="20"/>
            </w:rPr>
            <w:fldChar w:fldCharType="end"/>
          </w:r>
          <w:r w:rsidR="00B7169C" w:rsidRPr="00EB249F">
            <w:rPr>
              <w:rStyle w:val="Sidnummer"/>
              <w:rFonts w:ascii="Garamond" w:hAnsi="Garamond" w:cs="Arial"/>
              <w:sz w:val="20"/>
              <w:szCs w:val="20"/>
            </w:rPr>
            <w:t xml:space="preserve"> </w:t>
          </w:r>
          <w:r w:rsidRPr="00EB249F">
            <w:rPr>
              <w:rFonts w:ascii="Garamond" w:hAnsi="Garamond" w:cs="Arial"/>
              <w:sz w:val="20"/>
              <w:szCs w:val="20"/>
            </w:rPr>
            <w:t>(</w:t>
          </w:r>
          <w:r w:rsidRPr="00EB249F">
            <w:rPr>
              <w:rFonts w:ascii="Garamond" w:hAnsi="Garamond" w:cs="Arial"/>
              <w:sz w:val="20"/>
              <w:szCs w:val="20"/>
            </w:rPr>
            <w:fldChar w:fldCharType="begin"/>
          </w:r>
          <w:r w:rsidRPr="00EB249F">
            <w:rPr>
              <w:rFonts w:ascii="Garamond" w:hAnsi="Garamond" w:cs="Arial"/>
              <w:sz w:val="20"/>
              <w:szCs w:val="20"/>
            </w:rPr>
            <w:instrText xml:space="preserve"> NUMPAGES </w:instrText>
          </w:r>
          <w:r w:rsidRPr="00EB249F">
            <w:rPr>
              <w:rFonts w:ascii="Garamond" w:hAnsi="Garamond" w:cs="Arial"/>
              <w:sz w:val="20"/>
              <w:szCs w:val="20"/>
            </w:rPr>
            <w:fldChar w:fldCharType="separate"/>
          </w:r>
          <w:r w:rsidR="0015536A">
            <w:rPr>
              <w:rFonts w:ascii="Garamond" w:hAnsi="Garamond" w:cs="Arial"/>
              <w:noProof/>
              <w:sz w:val="20"/>
              <w:szCs w:val="20"/>
            </w:rPr>
            <w:t>3</w:t>
          </w:r>
          <w:r w:rsidRPr="00EB249F">
            <w:rPr>
              <w:rFonts w:ascii="Garamond" w:hAnsi="Garamond" w:cs="Arial"/>
              <w:sz w:val="20"/>
              <w:szCs w:val="20"/>
            </w:rPr>
            <w:fldChar w:fldCharType="end"/>
          </w:r>
          <w:r w:rsidRPr="00EB249F">
            <w:rPr>
              <w:rFonts w:ascii="Garamond" w:hAnsi="Garamond" w:cs="Arial"/>
              <w:sz w:val="20"/>
              <w:szCs w:val="20"/>
            </w:rPr>
            <w:t>)</w:t>
          </w:r>
        </w:p>
      </w:tc>
    </w:tr>
    <w:tr w:rsidR="00CF7B09" w:rsidRPr="00EF324E" w14:paraId="7C78FB59" w14:textId="77777777" w:rsidTr="00CF7B09">
      <w:trPr>
        <w:cantSplit/>
      </w:trPr>
      <w:tc>
        <w:tcPr>
          <w:tcW w:w="2757" w:type="dxa"/>
          <w:vMerge/>
        </w:tcPr>
        <w:p w14:paraId="311B27B0" w14:textId="77777777" w:rsidR="00CF7B09" w:rsidRPr="00EF324E" w:rsidRDefault="00CF7B09" w:rsidP="00CF7B09">
          <w:pPr>
            <w:pStyle w:val="Ledtext"/>
            <w:rPr>
              <w:rFonts w:ascii="Times New Roman" w:hAnsi="Times New Roman" w:cs="Times New Roman"/>
            </w:rPr>
          </w:pPr>
        </w:p>
      </w:tc>
      <w:tc>
        <w:tcPr>
          <w:tcW w:w="2520" w:type="dxa"/>
          <w:vMerge/>
        </w:tcPr>
        <w:p w14:paraId="79CE5197" w14:textId="77777777" w:rsidR="00CF7B09" w:rsidRPr="00CD1CFF" w:rsidRDefault="00CF7B09" w:rsidP="00CF7B09">
          <w:pPr>
            <w:pStyle w:val="Ledtext"/>
          </w:pPr>
        </w:p>
      </w:tc>
      <w:tc>
        <w:tcPr>
          <w:tcW w:w="3852" w:type="dxa"/>
        </w:tcPr>
        <w:p w14:paraId="7B1D1912" w14:textId="77777777" w:rsidR="00CF7B09" w:rsidRPr="00CD1CFF" w:rsidRDefault="00CF7B09" w:rsidP="00CF7B09">
          <w:pPr>
            <w:pStyle w:val="Textruta"/>
            <w:rPr>
              <w:rFonts w:ascii="Arial" w:hAnsi="Arial" w:cs="Arial"/>
            </w:rPr>
          </w:pPr>
        </w:p>
      </w:tc>
      <w:tc>
        <w:tcPr>
          <w:tcW w:w="426" w:type="dxa"/>
        </w:tcPr>
        <w:p w14:paraId="2657B443" w14:textId="77777777" w:rsidR="00CF7B09" w:rsidRPr="00023A41" w:rsidRDefault="00CF7B09" w:rsidP="00CF7B09">
          <w:pPr>
            <w:pStyle w:val="Sidhuvud"/>
            <w:rPr>
              <w:szCs w:val="20"/>
            </w:rPr>
          </w:pPr>
          <w:bookmarkStart w:id="0" w:name="identifier"/>
          <w:bookmarkEnd w:id="0"/>
        </w:p>
      </w:tc>
      <w:tc>
        <w:tcPr>
          <w:tcW w:w="992" w:type="dxa"/>
        </w:tcPr>
        <w:p w14:paraId="0DAB3766" w14:textId="77777777" w:rsidR="00CF7B09" w:rsidRPr="00023A41" w:rsidRDefault="00CF7B09" w:rsidP="00CF7B09">
          <w:pPr>
            <w:pStyle w:val="Sidhuvud"/>
            <w:rPr>
              <w:szCs w:val="20"/>
            </w:rPr>
          </w:pPr>
          <w:bookmarkStart w:id="1" w:name="punktnotering"/>
          <w:bookmarkEnd w:id="1"/>
        </w:p>
      </w:tc>
    </w:tr>
    <w:tr w:rsidR="00CF7B09" w:rsidRPr="00EF324E" w14:paraId="222CD3C6" w14:textId="77777777" w:rsidTr="00CF7B09">
      <w:trPr>
        <w:cantSplit/>
        <w:trHeight w:val="23"/>
      </w:trPr>
      <w:tc>
        <w:tcPr>
          <w:tcW w:w="2757" w:type="dxa"/>
          <w:vMerge/>
        </w:tcPr>
        <w:p w14:paraId="484F877B" w14:textId="77777777" w:rsidR="00CF7B09" w:rsidRPr="00EF324E" w:rsidRDefault="00CF7B09" w:rsidP="00CF7B09">
          <w:pPr>
            <w:pStyle w:val="Sidhuvud"/>
          </w:pPr>
        </w:p>
      </w:tc>
      <w:tc>
        <w:tcPr>
          <w:tcW w:w="2520" w:type="dxa"/>
          <w:vMerge/>
        </w:tcPr>
        <w:p w14:paraId="2E0D6728" w14:textId="77777777" w:rsidR="00CF7B09" w:rsidRPr="00023A41" w:rsidRDefault="00CF7B09" w:rsidP="00CF7B09">
          <w:pPr>
            <w:pStyle w:val="Sidhuvud"/>
            <w:rPr>
              <w:rFonts w:ascii="Arial" w:hAnsi="Arial" w:cs="Arial"/>
            </w:rPr>
          </w:pPr>
        </w:p>
      </w:tc>
      <w:tc>
        <w:tcPr>
          <w:tcW w:w="3852" w:type="dxa"/>
        </w:tcPr>
        <w:p w14:paraId="533B2B78" w14:textId="77777777" w:rsidR="00CF7B09" w:rsidRPr="002B2308" w:rsidRDefault="00CF7B09" w:rsidP="00CF7B09">
          <w:pPr>
            <w:pStyle w:val="Sidhuvud"/>
            <w:rPr>
              <w:szCs w:val="20"/>
            </w:rPr>
          </w:pPr>
          <w:bookmarkStart w:id="2" w:name="orgUnitName"/>
          <w:bookmarkEnd w:id="2"/>
        </w:p>
      </w:tc>
      <w:tc>
        <w:tcPr>
          <w:tcW w:w="426" w:type="dxa"/>
        </w:tcPr>
        <w:p w14:paraId="1FFF6E71" w14:textId="77777777" w:rsidR="00CF7B09" w:rsidRPr="002B2308" w:rsidRDefault="00CF7B09" w:rsidP="00CF7B09">
          <w:pPr>
            <w:pStyle w:val="Sidhuvud"/>
            <w:rPr>
              <w:szCs w:val="20"/>
            </w:rPr>
          </w:pPr>
          <w:bookmarkStart w:id="3" w:name="ObjectID"/>
          <w:bookmarkEnd w:id="3"/>
        </w:p>
      </w:tc>
      <w:tc>
        <w:tcPr>
          <w:tcW w:w="992" w:type="dxa"/>
        </w:tcPr>
        <w:p w14:paraId="253CA258" w14:textId="77777777" w:rsidR="00CF7B09" w:rsidRPr="00023A41" w:rsidRDefault="00CF7B09" w:rsidP="00CF7B09">
          <w:pPr>
            <w:pStyle w:val="Sidhuvud"/>
            <w:rPr>
              <w:szCs w:val="20"/>
            </w:rPr>
          </w:pPr>
        </w:p>
      </w:tc>
    </w:tr>
  </w:tbl>
  <w:p w14:paraId="2CC5298C" w14:textId="77777777" w:rsidR="001836D5" w:rsidRDefault="001836D5" w:rsidP="002B2308">
    <w:pPr>
      <w:pStyle w:val="Sidhuvud"/>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308" w:type="dxa"/>
      <w:tblLayout w:type="fixed"/>
      <w:tblCellMar>
        <w:top w:w="57" w:type="dxa"/>
        <w:left w:w="57" w:type="dxa"/>
        <w:right w:w="57" w:type="dxa"/>
      </w:tblCellMar>
      <w:tblLook w:val="0000" w:firstRow="0" w:lastRow="0" w:firstColumn="0" w:lastColumn="0" w:noHBand="0" w:noVBand="0"/>
    </w:tblPr>
    <w:tblGrid>
      <w:gridCol w:w="2745"/>
      <w:gridCol w:w="3488"/>
      <w:gridCol w:w="1384"/>
      <w:gridCol w:w="1776"/>
      <w:gridCol w:w="915"/>
    </w:tblGrid>
    <w:tr w:rsidR="0035043F" w:rsidRPr="007E633E" w14:paraId="667FD668" w14:textId="77777777" w:rsidTr="008A795D">
      <w:trPr>
        <w:gridAfter w:val="4"/>
        <w:wAfter w:w="7563" w:type="dxa"/>
        <w:cantSplit/>
        <w:trHeight w:val="304"/>
      </w:trPr>
      <w:tc>
        <w:tcPr>
          <w:tcW w:w="2745" w:type="dxa"/>
          <w:vMerge w:val="restart"/>
        </w:tcPr>
        <w:p w14:paraId="586CF1A9" w14:textId="77777777" w:rsidR="0035043F" w:rsidRPr="007E633E" w:rsidRDefault="0035043F" w:rsidP="00A13D97">
          <w:pPr>
            <w:pStyle w:val="Ledtext"/>
            <w:ind w:left="-180"/>
            <w:rPr>
              <w:b/>
              <w:sz w:val="16"/>
              <w:szCs w:val="16"/>
            </w:rPr>
          </w:pPr>
        </w:p>
      </w:tc>
    </w:tr>
    <w:tr w:rsidR="001836D5" w:rsidRPr="007E633E" w14:paraId="4D433255" w14:textId="77777777" w:rsidTr="00397C5F">
      <w:trPr>
        <w:cantSplit/>
      </w:trPr>
      <w:tc>
        <w:tcPr>
          <w:tcW w:w="2745" w:type="dxa"/>
          <w:vMerge/>
        </w:tcPr>
        <w:p w14:paraId="515130D7" w14:textId="77777777" w:rsidR="001836D5" w:rsidRPr="007E633E" w:rsidRDefault="001836D5" w:rsidP="00CD13B3">
          <w:pPr>
            <w:pStyle w:val="Ledtext"/>
          </w:pPr>
        </w:p>
      </w:tc>
      <w:tc>
        <w:tcPr>
          <w:tcW w:w="3488" w:type="dxa"/>
        </w:tcPr>
        <w:p w14:paraId="32CB98E0" w14:textId="77777777" w:rsidR="001836D5" w:rsidRPr="00B8126D" w:rsidRDefault="001836D5" w:rsidP="00CD13B3">
          <w:pPr>
            <w:pStyle w:val="Ledtext"/>
            <w:jc w:val="center"/>
            <w:rPr>
              <w:b/>
            </w:rPr>
          </w:pPr>
        </w:p>
      </w:tc>
      <w:tc>
        <w:tcPr>
          <w:tcW w:w="1384" w:type="dxa"/>
        </w:tcPr>
        <w:p w14:paraId="47B48B03" w14:textId="77777777" w:rsidR="001836D5" w:rsidRPr="007E633E" w:rsidRDefault="001836D5" w:rsidP="00CD13B3">
          <w:pPr>
            <w:pStyle w:val="Ledtext"/>
          </w:pPr>
        </w:p>
      </w:tc>
      <w:tc>
        <w:tcPr>
          <w:tcW w:w="1776" w:type="dxa"/>
        </w:tcPr>
        <w:p w14:paraId="7445D06C" w14:textId="77777777" w:rsidR="001836D5" w:rsidRPr="007E633E" w:rsidRDefault="001836D5" w:rsidP="00CD13B3">
          <w:pPr>
            <w:pStyle w:val="Ledtext"/>
          </w:pPr>
        </w:p>
      </w:tc>
      <w:tc>
        <w:tcPr>
          <w:tcW w:w="915" w:type="dxa"/>
        </w:tcPr>
        <w:p w14:paraId="3559B360" w14:textId="77777777" w:rsidR="001836D5" w:rsidRPr="007E633E" w:rsidRDefault="001836D5" w:rsidP="00CD13B3">
          <w:pPr>
            <w:pStyle w:val="Ledtext"/>
          </w:pPr>
        </w:p>
      </w:tc>
    </w:tr>
    <w:tr w:rsidR="001836D5" w:rsidRPr="007E633E" w14:paraId="55AE3148" w14:textId="77777777" w:rsidTr="00397C5F">
      <w:trPr>
        <w:cantSplit/>
      </w:trPr>
      <w:tc>
        <w:tcPr>
          <w:tcW w:w="2745" w:type="dxa"/>
          <w:vMerge/>
        </w:tcPr>
        <w:p w14:paraId="25EEB328" w14:textId="77777777" w:rsidR="001836D5" w:rsidRPr="007E633E" w:rsidRDefault="001836D5" w:rsidP="00CD13B3">
          <w:pPr>
            <w:pStyle w:val="Sidhuvud"/>
            <w:rPr>
              <w:rFonts w:ascii="Arial" w:hAnsi="Arial" w:cs="Arial"/>
            </w:rPr>
          </w:pPr>
        </w:p>
      </w:tc>
      <w:tc>
        <w:tcPr>
          <w:tcW w:w="3488" w:type="dxa"/>
          <w:vMerge w:val="restart"/>
        </w:tcPr>
        <w:p w14:paraId="515BDBEC" w14:textId="77777777" w:rsidR="001836D5" w:rsidRPr="007E633E" w:rsidRDefault="001836D5" w:rsidP="00CD13B3">
          <w:pPr>
            <w:pStyle w:val="Sidhuvud"/>
            <w:ind w:left="1304" w:hanging="1304"/>
            <w:rPr>
              <w:rFonts w:ascii="Arial" w:hAnsi="Arial" w:cs="Arial"/>
              <w:b/>
            </w:rPr>
          </w:pPr>
        </w:p>
      </w:tc>
      <w:tc>
        <w:tcPr>
          <w:tcW w:w="1384" w:type="dxa"/>
        </w:tcPr>
        <w:p w14:paraId="4C10D722" w14:textId="77777777" w:rsidR="001836D5" w:rsidRPr="007E633E" w:rsidRDefault="001836D5" w:rsidP="00CD13B3">
          <w:pPr>
            <w:pStyle w:val="Sidhuvud"/>
            <w:rPr>
              <w:rFonts w:ascii="Arial" w:hAnsi="Arial" w:cs="Arial"/>
              <w:szCs w:val="20"/>
            </w:rPr>
          </w:pPr>
        </w:p>
      </w:tc>
      <w:tc>
        <w:tcPr>
          <w:tcW w:w="1776" w:type="dxa"/>
        </w:tcPr>
        <w:p w14:paraId="3D1A0A7E" w14:textId="77777777" w:rsidR="001836D5" w:rsidRPr="007E633E" w:rsidRDefault="001836D5" w:rsidP="00CD13B3">
          <w:pPr>
            <w:pStyle w:val="Sidhuvud"/>
            <w:rPr>
              <w:rFonts w:ascii="Arial" w:hAnsi="Arial" w:cs="Arial"/>
              <w:szCs w:val="20"/>
            </w:rPr>
          </w:pPr>
        </w:p>
      </w:tc>
      <w:tc>
        <w:tcPr>
          <w:tcW w:w="915" w:type="dxa"/>
        </w:tcPr>
        <w:p w14:paraId="2B116721" w14:textId="77777777" w:rsidR="001836D5" w:rsidRPr="007E633E" w:rsidRDefault="001836D5" w:rsidP="00CD13B3">
          <w:pPr>
            <w:pStyle w:val="Sidhuvud"/>
            <w:rPr>
              <w:rFonts w:ascii="Arial" w:hAnsi="Arial" w:cs="Arial"/>
              <w:szCs w:val="20"/>
            </w:rPr>
          </w:pPr>
        </w:p>
      </w:tc>
    </w:tr>
    <w:tr w:rsidR="001836D5" w:rsidRPr="007E633E" w14:paraId="6E871784" w14:textId="77777777" w:rsidTr="00397C5F">
      <w:trPr>
        <w:cantSplit/>
      </w:trPr>
      <w:tc>
        <w:tcPr>
          <w:tcW w:w="2745" w:type="dxa"/>
          <w:vMerge/>
        </w:tcPr>
        <w:p w14:paraId="16A57E43" w14:textId="77777777" w:rsidR="001836D5" w:rsidRPr="007E633E" w:rsidRDefault="001836D5" w:rsidP="00CD13B3">
          <w:pPr>
            <w:pStyle w:val="Ledtext"/>
          </w:pPr>
        </w:p>
      </w:tc>
      <w:tc>
        <w:tcPr>
          <w:tcW w:w="3488" w:type="dxa"/>
          <w:vMerge/>
        </w:tcPr>
        <w:p w14:paraId="65E9816A" w14:textId="77777777" w:rsidR="001836D5" w:rsidRPr="007E633E" w:rsidRDefault="001836D5" w:rsidP="00CD13B3">
          <w:pPr>
            <w:pStyle w:val="Ledtext"/>
          </w:pPr>
        </w:p>
      </w:tc>
      <w:tc>
        <w:tcPr>
          <w:tcW w:w="1384" w:type="dxa"/>
        </w:tcPr>
        <w:p w14:paraId="4A16BEBC" w14:textId="77777777" w:rsidR="001836D5" w:rsidRPr="007E633E" w:rsidRDefault="001836D5" w:rsidP="00CD13B3">
          <w:pPr>
            <w:pStyle w:val="Ledtext"/>
          </w:pPr>
        </w:p>
      </w:tc>
      <w:tc>
        <w:tcPr>
          <w:tcW w:w="1776" w:type="dxa"/>
        </w:tcPr>
        <w:p w14:paraId="65A01C78" w14:textId="77777777" w:rsidR="001836D5" w:rsidRPr="007E633E" w:rsidRDefault="001836D5" w:rsidP="00CD13B3">
          <w:pPr>
            <w:pStyle w:val="Ledtext"/>
          </w:pPr>
        </w:p>
      </w:tc>
      <w:tc>
        <w:tcPr>
          <w:tcW w:w="915" w:type="dxa"/>
        </w:tcPr>
        <w:p w14:paraId="4A711031" w14:textId="77777777" w:rsidR="001836D5" w:rsidRPr="007E633E" w:rsidRDefault="001836D5" w:rsidP="00CD13B3">
          <w:pPr>
            <w:pStyle w:val="Ledtext"/>
          </w:pPr>
        </w:p>
      </w:tc>
    </w:tr>
    <w:tr w:rsidR="001836D5" w:rsidRPr="007E633E" w14:paraId="000520E3" w14:textId="77777777" w:rsidTr="00397C5F">
      <w:trPr>
        <w:cantSplit/>
      </w:trPr>
      <w:tc>
        <w:tcPr>
          <w:tcW w:w="2745" w:type="dxa"/>
          <w:vMerge/>
        </w:tcPr>
        <w:p w14:paraId="4F9E1C7C" w14:textId="77777777" w:rsidR="001836D5" w:rsidRPr="007E633E" w:rsidRDefault="001836D5" w:rsidP="00CD13B3">
          <w:pPr>
            <w:pStyle w:val="Sidhuvud"/>
            <w:rPr>
              <w:rFonts w:ascii="Arial" w:hAnsi="Arial" w:cs="Arial"/>
            </w:rPr>
          </w:pPr>
        </w:p>
      </w:tc>
      <w:tc>
        <w:tcPr>
          <w:tcW w:w="3488" w:type="dxa"/>
          <w:vMerge/>
        </w:tcPr>
        <w:p w14:paraId="7FB7B2DC" w14:textId="77777777" w:rsidR="001836D5" w:rsidRPr="007E633E" w:rsidRDefault="001836D5" w:rsidP="00CD13B3">
          <w:pPr>
            <w:pStyle w:val="Sidhuvud"/>
            <w:rPr>
              <w:rFonts w:ascii="Arial" w:hAnsi="Arial" w:cs="Arial"/>
            </w:rPr>
          </w:pPr>
        </w:p>
      </w:tc>
      <w:tc>
        <w:tcPr>
          <w:tcW w:w="1384" w:type="dxa"/>
        </w:tcPr>
        <w:p w14:paraId="45559EC1" w14:textId="77777777" w:rsidR="001836D5" w:rsidRPr="007E633E" w:rsidRDefault="001836D5" w:rsidP="00CD13B3">
          <w:pPr>
            <w:pStyle w:val="Sidhuvud"/>
            <w:rPr>
              <w:rFonts w:ascii="Arial" w:hAnsi="Arial" w:cs="Arial"/>
              <w:szCs w:val="20"/>
            </w:rPr>
          </w:pPr>
        </w:p>
      </w:tc>
      <w:tc>
        <w:tcPr>
          <w:tcW w:w="1776" w:type="dxa"/>
        </w:tcPr>
        <w:p w14:paraId="00B81D45" w14:textId="77777777" w:rsidR="001836D5" w:rsidRPr="007E633E" w:rsidRDefault="001836D5" w:rsidP="00CD13B3">
          <w:pPr>
            <w:pStyle w:val="Sidhuvud"/>
            <w:rPr>
              <w:rFonts w:ascii="Arial" w:hAnsi="Arial" w:cs="Arial"/>
              <w:szCs w:val="20"/>
            </w:rPr>
          </w:pPr>
        </w:p>
      </w:tc>
      <w:tc>
        <w:tcPr>
          <w:tcW w:w="915" w:type="dxa"/>
        </w:tcPr>
        <w:p w14:paraId="32479AA9" w14:textId="77777777" w:rsidR="001836D5" w:rsidRPr="007E633E" w:rsidRDefault="001836D5" w:rsidP="00CD13B3">
          <w:pPr>
            <w:pStyle w:val="Sidhuvud"/>
            <w:rPr>
              <w:rFonts w:ascii="Arial" w:hAnsi="Arial" w:cs="Arial"/>
              <w:szCs w:val="20"/>
            </w:rPr>
          </w:pPr>
        </w:p>
      </w:tc>
    </w:tr>
  </w:tbl>
  <w:p w14:paraId="5FCB5B20" w14:textId="77777777" w:rsidR="001836D5" w:rsidRDefault="00183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A407D"/>
    <w:multiLevelType w:val="multilevel"/>
    <w:tmpl w:val="65005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3F0210"/>
    <w:multiLevelType w:val="hybridMultilevel"/>
    <w:tmpl w:val="17B8675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0"/>
  <w:activeWritingStyle w:appName="MSWord" w:lang="en-GB" w:vendorID="64" w:dllVersion="6" w:nlCheck="1" w:checkStyle="1"/>
  <w:activeWritingStyle w:appName="MSWord" w:lang="sv-S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0AC"/>
    <w:rsid w:val="0000147A"/>
    <w:rsid w:val="00006E0E"/>
    <w:rsid w:val="00011840"/>
    <w:rsid w:val="00023A41"/>
    <w:rsid w:val="00034F9E"/>
    <w:rsid w:val="00035BF3"/>
    <w:rsid w:val="000443DE"/>
    <w:rsid w:val="0004507A"/>
    <w:rsid w:val="00046ACE"/>
    <w:rsid w:val="00062A64"/>
    <w:rsid w:val="00072373"/>
    <w:rsid w:val="00080BA2"/>
    <w:rsid w:val="00083660"/>
    <w:rsid w:val="00085EBB"/>
    <w:rsid w:val="000B6EB6"/>
    <w:rsid w:val="000C2C6B"/>
    <w:rsid w:val="000D651E"/>
    <w:rsid w:val="000F1336"/>
    <w:rsid w:val="001171FA"/>
    <w:rsid w:val="00121AEF"/>
    <w:rsid w:val="00151FF3"/>
    <w:rsid w:val="0015536A"/>
    <w:rsid w:val="00167B7E"/>
    <w:rsid w:val="001836D5"/>
    <w:rsid w:val="00194B63"/>
    <w:rsid w:val="001A0FAD"/>
    <w:rsid w:val="001A2340"/>
    <w:rsid w:val="001D0521"/>
    <w:rsid w:val="001F73BE"/>
    <w:rsid w:val="002136AC"/>
    <w:rsid w:val="002212D9"/>
    <w:rsid w:val="00224C10"/>
    <w:rsid w:val="0023082C"/>
    <w:rsid w:val="00243195"/>
    <w:rsid w:val="00251B30"/>
    <w:rsid w:val="00272CC4"/>
    <w:rsid w:val="00273404"/>
    <w:rsid w:val="00280B4B"/>
    <w:rsid w:val="002A0C68"/>
    <w:rsid w:val="002B0DCA"/>
    <w:rsid w:val="002B2308"/>
    <w:rsid w:val="002F7CC8"/>
    <w:rsid w:val="00306E8D"/>
    <w:rsid w:val="00307428"/>
    <w:rsid w:val="00342F40"/>
    <w:rsid w:val="0035043F"/>
    <w:rsid w:val="00353421"/>
    <w:rsid w:val="00355BFE"/>
    <w:rsid w:val="00397C5F"/>
    <w:rsid w:val="003A572B"/>
    <w:rsid w:val="003A6F8A"/>
    <w:rsid w:val="003B08BA"/>
    <w:rsid w:val="003C4657"/>
    <w:rsid w:val="003E2B94"/>
    <w:rsid w:val="003E4847"/>
    <w:rsid w:val="003F49D8"/>
    <w:rsid w:val="00403F6E"/>
    <w:rsid w:val="0042473C"/>
    <w:rsid w:val="00436623"/>
    <w:rsid w:val="00442E2D"/>
    <w:rsid w:val="00461294"/>
    <w:rsid w:val="0049249E"/>
    <w:rsid w:val="00495B60"/>
    <w:rsid w:val="00497199"/>
    <w:rsid w:val="004A3501"/>
    <w:rsid w:val="004C5FB3"/>
    <w:rsid w:val="004D24A3"/>
    <w:rsid w:val="004D7090"/>
    <w:rsid w:val="00501847"/>
    <w:rsid w:val="00510EA2"/>
    <w:rsid w:val="0052414F"/>
    <w:rsid w:val="00532350"/>
    <w:rsid w:val="00533ECA"/>
    <w:rsid w:val="00552BD1"/>
    <w:rsid w:val="00556E5D"/>
    <w:rsid w:val="005608C9"/>
    <w:rsid w:val="005702AE"/>
    <w:rsid w:val="00592D12"/>
    <w:rsid w:val="00597B69"/>
    <w:rsid w:val="005A052D"/>
    <w:rsid w:val="005A1821"/>
    <w:rsid w:val="005B3EB8"/>
    <w:rsid w:val="005C1504"/>
    <w:rsid w:val="005D04AC"/>
    <w:rsid w:val="00605229"/>
    <w:rsid w:val="00655388"/>
    <w:rsid w:val="006A4A66"/>
    <w:rsid w:val="006A63D9"/>
    <w:rsid w:val="006C297F"/>
    <w:rsid w:val="006D43D1"/>
    <w:rsid w:val="006D59B7"/>
    <w:rsid w:val="006D677C"/>
    <w:rsid w:val="006F1AF7"/>
    <w:rsid w:val="00701536"/>
    <w:rsid w:val="00703E97"/>
    <w:rsid w:val="00712FB4"/>
    <w:rsid w:val="00716188"/>
    <w:rsid w:val="00720E04"/>
    <w:rsid w:val="00726D9D"/>
    <w:rsid w:val="007276A8"/>
    <w:rsid w:val="00733A4B"/>
    <w:rsid w:val="00744E34"/>
    <w:rsid w:val="00747044"/>
    <w:rsid w:val="007570A9"/>
    <w:rsid w:val="007610C5"/>
    <w:rsid w:val="0078625C"/>
    <w:rsid w:val="007B2A23"/>
    <w:rsid w:val="007E633E"/>
    <w:rsid w:val="00802EF0"/>
    <w:rsid w:val="00810E6D"/>
    <w:rsid w:val="00813117"/>
    <w:rsid w:val="008136B0"/>
    <w:rsid w:val="00821DEB"/>
    <w:rsid w:val="00844175"/>
    <w:rsid w:val="008478D1"/>
    <w:rsid w:val="0085267E"/>
    <w:rsid w:val="008527F6"/>
    <w:rsid w:val="00863C4D"/>
    <w:rsid w:val="00874FE5"/>
    <w:rsid w:val="008831D8"/>
    <w:rsid w:val="0088674D"/>
    <w:rsid w:val="008A795D"/>
    <w:rsid w:val="008A796B"/>
    <w:rsid w:val="008B05AA"/>
    <w:rsid w:val="00916A5A"/>
    <w:rsid w:val="0091705A"/>
    <w:rsid w:val="00941F22"/>
    <w:rsid w:val="00942714"/>
    <w:rsid w:val="009476E5"/>
    <w:rsid w:val="009508EA"/>
    <w:rsid w:val="00962C90"/>
    <w:rsid w:val="00964206"/>
    <w:rsid w:val="0097202A"/>
    <w:rsid w:val="00976E87"/>
    <w:rsid w:val="009A1CD4"/>
    <w:rsid w:val="009B119D"/>
    <w:rsid w:val="009C0D5A"/>
    <w:rsid w:val="009C55AD"/>
    <w:rsid w:val="009D03DC"/>
    <w:rsid w:val="009D3907"/>
    <w:rsid w:val="00A03FD4"/>
    <w:rsid w:val="00A06EF7"/>
    <w:rsid w:val="00A13D97"/>
    <w:rsid w:val="00A14AD7"/>
    <w:rsid w:val="00A364B3"/>
    <w:rsid w:val="00A622C7"/>
    <w:rsid w:val="00A62747"/>
    <w:rsid w:val="00A64A2C"/>
    <w:rsid w:val="00AB1417"/>
    <w:rsid w:val="00AC7C75"/>
    <w:rsid w:val="00AD3C33"/>
    <w:rsid w:val="00AF660A"/>
    <w:rsid w:val="00B037AC"/>
    <w:rsid w:val="00B168D3"/>
    <w:rsid w:val="00B27BA6"/>
    <w:rsid w:val="00B32AD5"/>
    <w:rsid w:val="00B7169C"/>
    <w:rsid w:val="00B8126D"/>
    <w:rsid w:val="00B856EB"/>
    <w:rsid w:val="00B85E26"/>
    <w:rsid w:val="00BA1355"/>
    <w:rsid w:val="00BA4833"/>
    <w:rsid w:val="00BA664D"/>
    <w:rsid w:val="00BB7F0A"/>
    <w:rsid w:val="00BC2194"/>
    <w:rsid w:val="00BC2DEE"/>
    <w:rsid w:val="00BC79CF"/>
    <w:rsid w:val="00BD3A8A"/>
    <w:rsid w:val="00BF1156"/>
    <w:rsid w:val="00C0026B"/>
    <w:rsid w:val="00C54485"/>
    <w:rsid w:val="00C600BA"/>
    <w:rsid w:val="00C80FC5"/>
    <w:rsid w:val="00C93AE9"/>
    <w:rsid w:val="00C947F3"/>
    <w:rsid w:val="00C96A08"/>
    <w:rsid w:val="00CA58EF"/>
    <w:rsid w:val="00CB4C22"/>
    <w:rsid w:val="00CD13B3"/>
    <w:rsid w:val="00CD1CFF"/>
    <w:rsid w:val="00CE0766"/>
    <w:rsid w:val="00CE2FAD"/>
    <w:rsid w:val="00CF7B09"/>
    <w:rsid w:val="00D04A23"/>
    <w:rsid w:val="00D121A1"/>
    <w:rsid w:val="00D33197"/>
    <w:rsid w:val="00D445A7"/>
    <w:rsid w:val="00D513DD"/>
    <w:rsid w:val="00D60F9A"/>
    <w:rsid w:val="00D80C27"/>
    <w:rsid w:val="00D85C15"/>
    <w:rsid w:val="00D94A82"/>
    <w:rsid w:val="00DA2ED5"/>
    <w:rsid w:val="00DA4EE6"/>
    <w:rsid w:val="00DF02A5"/>
    <w:rsid w:val="00E07EE5"/>
    <w:rsid w:val="00E128C7"/>
    <w:rsid w:val="00E20EEB"/>
    <w:rsid w:val="00E40066"/>
    <w:rsid w:val="00E54B2A"/>
    <w:rsid w:val="00E75FB0"/>
    <w:rsid w:val="00E95508"/>
    <w:rsid w:val="00EA4580"/>
    <w:rsid w:val="00EA6725"/>
    <w:rsid w:val="00EB0534"/>
    <w:rsid w:val="00EB249F"/>
    <w:rsid w:val="00EB45CD"/>
    <w:rsid w:val="00ED6B75"/>
    <w:rsid w:val="00EF1F3A"/>
    <w:rsid w:val="00EF7205"/>
    <w:rsid w:val="00F3055A"/>
    <w:rsid w:val="00F35CBC"/>
    <w:rsid w:val="00F40E1C"/>
    <w:rsid w:val="00F62434"/>
    <w:rsid w:val="00F657B2"/>
    <w:rsid w:val="00F75DA6"/>
    <w:rsid w:val="00F820AC"/>
    <w:rsid w:val="00F830A1"/>
    <w:rsid w:val="00FA699B"/>
    <w:rsid w:val="00FA72C0"/>
    <w:rsid w:val="00FD1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CFFA62B"/>
  <w15:docId w15:val="{E8147134-A5FE-4522-AF94-2CB416FB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C6B"/>
    <w:rPr>
      <w:color w:val="000000" w:themeColor="text1"/>
      <w:sz w:val="22"/>
      <w:szCs w:val="24"/>
    </w:rPr>
  </w:style>
  <w:style w:type="paragraph" w:styleId="Rubrik1">
    <w:name w:val="heading 1"/>
    <w:next w:val="Brdtext1"/>
    <w:link w:val="Rubrik1Char"/>
    <w:qFormat/>
    <w:rsid w:val="000C2C6B"/>
    <w:pPr>
      <w:spacing w:before="120" w:after="60"/>
      <w:outlineLvl w:val="0"/>
    </w:pPr>
    <w:rPr>
      <w:rFonts w:ascii="Arial" w:hAnsi="Arial" w:cs="Arial"/>
      <w:color w:val="000000" w:themeColor="text1"/>
      <w:sz w:val="32"/>
      <w:szCs w:val="24"/>
    </w:rPr>
  </w:style>
  <w:style w:type="paragraph" w:styleId="Rubrik2">
    <w:name w:val="heading 2"/>
    <w:next w:val="Brdtext1"/>
    <w:link w:val="Rubrik2Char"/>
    <w:qFormat/>
    <w:rsid w:val="000C2C6B"/>
    <w:pPr>
      <w:spacing w:before="120" w:after="60"/>
      <w:outlineLvl w:val="1"/>
    </w:pPr>
    <w:rPr>
      <w:rFonts w:ascii="Arial" w:hAnsi="Arial" w:cs="Arial"/>
      <w:sz w:val="28"/>
      <w:szCs w:val="24"/>
    </w:rPr>
  </w:style>
  <w:style w:type="paragraph" w:styleId="Rubrik3">
    <w:name w:val="heading 3"/>
    <w:next w:val="Brdtext1"/>
    <w:link w:val="Rubrik3Char"/>
    <w:qFormat/>
    <w:rsid w:val="000C2C6B"/>
    <w:pPr>
      <w:spacing w:before="120" w:after="60"/>
      <w:outlineLvl w:val="2"/>
    </w:pPr>
    <w:rPr>
      <w:rFonts w:ascii="Arial" w:hAnsi="Arial" w:cs="Arial"/>
      <w:b/>
      <w:color w:val="000000" w:themeColor="text1"/>
      <w:sz w:val="24"/>
      <w:szCs w:val="24"/>
    </w:rPr>
  </w:style>
  <w:style w:type="paragraph" w:styleId="Rubrik4">
    <w:name w:val="heading 4"/>
    <w:next w:val="Brdtext1"/>
    <w:link w:val="Rubrik4Char"/>
    <w:qFormat/>
    <w:rsid w:val="000C2C6B"/>
    <w:pPr>
      <w:spacing w:before="120" w:after="60"/>
      <w:outlineLvl w:val="3"/>
    </w:pPr>
    <w:rPr>
      <w:rFonts w:ascii="Arial" w:hAnsi="Arial" w:cs="Arial"/>
      <w:b/>
      <w:color w:val="000000" w:themeColor="text1"/>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link w:val="SidfotChar"/>
    <w:rsid w:val="00353421"/>
    <w:pPr>
      <w:tabs>
        <w:tab w:val="center" w:pos="4536"/>
        <w:tab w:val="right" w:pos="9072"/>
      </w:tabs>
    </w:pPr>
  </w:style>
  <w:style w:type="character" w:styleId="Betoning">
    <w:name w:val="Emphasis"/>
    <w:qFormat/>
    <w:rsid w:val="000C2C6B"/>
    <w:rPr>
      <w:i/>
    </w:rPr>
  </w:style>
  <w:style w:type="paragraph" w:customStyle="1" w:styleId="Ledtext">
    <w:name w:val="Ledtext"/>
    <w:basedOn w:val="Sidhuvud"/>
    <w:rsid w:val="00D3091C"/>
    <w:pPr>
      <w:tabs>
        <w:tab w:val="clear" w:pos="4536"/>
        <w:tab w:val="clear" w:pos="9072"/>
      </w:tabs>
      <w:spacing w:before="120"/>
    </w:pPr>
    <w:rPr>
      <w:rFonts w:ascii="Arial" w:hAnsi="Arial" w:cs="Arial"/>
      <w:bCs/>
      <w:sz w:val="15"/>
      <w:szCs w:val="20"/>
    </w:rPr>
  </w:style>
  <w:style w:type="character" w:styleId="Sidnummer">
    <w:name w:val="page number"/>
    <w:basedOn w:val="Standardstycketeckensnitt"/>
    <w:rsid w:val="001836D5"/>
  </w:style>
  <w:style w:type="character" w:styleId="Platshllartext">
    <w:name w:val="Placeholder Text"/>
    <w:basedOn w:val="Standardstycketeckensnitt"/>
    <w:uiPriority w:val="99"/>
    <w:semiHidden/>
    <w:rsid w:val="00F830A1"/>
    <w:rPr>
      <w:color w:val="808080"/>
    </w:rPr>
  </w:style>
  <w:style w:type="paragraph" w:styleId="Ballongtext">
    <w:name w:val="Balloon Text"/>
    <w:basedOn w:val="Normal"/>
    <w:link w:val="BallongtextChar"/>
    <w:rsid w:val="00F830A1"/>
    <w:rPr>
      <w:rFonts w:ascii="Tahoma" w:hAnsi="Tahoma" w:cs="Tahoma"/>
      <w:sz w:val="16"/>
      <w:szCs w:val="16"/>
    </w:rPr>
  </w:style>
  <w:style w:type="character" w:customStyle="1" w:styleId="BallongtextChar">
    <w:name w:val="Ballongtext Char"/>
    <w:basedOn w:val="Standardstycketeckensnitt"/>
    <w:link w:val="Ballongtext"/>
    <w:rsid w:val="00F830A1"/>
    <w:rPr>
      <w:rFonts w:ascii="Tahoma" w:hAnsi="Tahoma" w:cs="Tahoma"/>
      <w:sz w:val="16"/>
      <w:szCs w:val="16"/>
    </w:rPr>
  </w:style>
  <w:style w:type="character" w:customStyle="1" w:styleId="Rubrik1Char">
    <w:name w:val="Rubrik 1 Char"/>
    <w:basedOn w:val="Standardstycketeckensnitt"/>
    <w:link w:val="Rubrik1"/>
    <w:rsid w:val="000C2C6B"/>
    <w:rPr>
      <w:rFonts w:ascii="Arial" w:hAnsi="Arial" w:cs="Arial"/>
      <w:color w:val="000000" w:themeColor="text1"/>
      <w:sz w:val="32"/>
      <w:szCs w:val="24"/>
    </w:rPr>
  </w:style>
  <w:style w:type="paragraph" w:styleId="Rubrik">
    <w:name w:val="Title"/>
    <w:basedOn w:val="Rubrik1"/>
    <w:next w:val="Brdtext1"/>
    <w:link w:val="RubrikChar"/>
    <w:qFormat/>
    <w:rsid w:val="000C2C6B"/>
    <w:pPr>
      <w:spacing w:before="240"/>
    </w:pPr>
    <w:rPr>
      <w:sz w:val="36"/>
    </w:rPr>
  </w:style>
  <w:style w:type="character" w:customStyle="1" w:styleId="RubrikChar">
    <w:name w:val="Rubrik Char"/>
    <w:basedOn w:val="Standardstycketeckensnitt"/>
    <w:link w:val="Rubrik"/>
    <w:rsid w:val="000C2C6B"/>
    <w:rPr>
      <w:rFonts w:ascii="Arial" w:hAnsi="Arial" w:cs="Arial"/>
      <w:color w:val="000000" w:themeColor="text1"/>
      <w:sz w:val="36"/>
      <w:szCs w:val="24"/>
    </w:rPr>
  </w:style>
  <w:style w:type="character" w:customStyle="1" w:styleId="Rubrik3Char">
    <w:name w:val="Rubrik 3 Char"/>
    <w:basedOn w:val="Standardstycketeckensnitt"/>
    <w:link w:val="Rubrik3"/>
    <w:rsid w:val="000C2C6B"/>
    <w:rPr>
      <w:rFonts w:ascii="Arial" w:hAnsi="Arial" w:cs="Arial"/>
      <w:b/>
      <w:color w:val="000000" w:themeColor="text1"/>
      <w:sz w:val="24"/>
      <w:szCs w:val="24"/>
    </w:rPr>
  </w:style>
  <w:style w:type="character" w:customStyle="1" w:styleId="Rubrik2Char">
    <w:name w:val="Rubrik 2 Char"/>
    <w:basedOn w:val="Standardstycketeckensnitt"/>
    <w:link w:val="Rubrik2"/>
    <w:rsid w:val="000C2C6B"/>
    <w:rPr>
      <w:rFonts w:ascii="Arial" w:hAnsi="Arial" w:cs="Arial"/>
      <w:sz w:val="28"/>
      <w:szCs w:val="24"/>
    </w:rPr>
  </w:style>
  <w:style w:type="character" w:customStyle="1" w:styleId="Rubrik4Char">
    <w:name w:val="Rubrik 4 Char"/>
    <w:basedOn w:val="Standardstycketeckensnitt"/>
    <w:link w:val="Rubrik4"/>
    <w:rsid w:val="000C2C6B"/>
    <w:rPr>
      <w:rFonts w:ascii="Arial" w:hAnsi="Arial" w:cs="Arial"/>
      <w:b/>
      <w:color w:val="000000" w:themeColor="text1"/>
      <w:szCs w:val="24"/>
    </w:rPr>
  </w:style>
  <w:style w:type="character" w:styleId="Stark">
    <w:name w:val="Strong"/>
    <w:qFormat/>
    <w:rsid w:val="000C2C6B"/>
    <w:rPr>
      <w:b/>
    </w:rPr>
  </w:style>
  <w:style w:type="paragraph" w:customStyle="1" w:styleId="SidhuvudRubrik">
    <w:name w:val="SidhuvudRubrik"/>
    <w:basedOn w:val="Ledtext"/>
    <w:qFormat/>
    <w:rsid w:val="000C2C6B"/>
    <w:pPr>
      <w:framePr w:hSpace="141" w:wrap="around" w:vAnchor="text" w:hAnchor="text" w:xAlign="center" w:y="1"/>
      <w:suppressOverlap/>
    </w:pPr>
    <w:rPr>
      <w:b/>
      <w:sz w:val="22"/>
    </w:rPr>
  </w:style>
  <w:style w:type="paragraph" w:customStyle="1" w:styleId="Textruta">
    <w:name w:val="Textruta"/>
    <w:link w:val="TextrutaChar"/>
    <w:qFormat/>
    <w:rsid w:val="000C2C6B"/>
    <w:rPr>
      <w:sz w:val="22"/>
    </w:rPr>
  </w:style>
  <w:style w:type="character" w:customStyle="1" w:styleId="TextrutaChar">
    <w:name w:val="Textruta Char"/>
    <w:basedOn w:val="Standardstycketeckensnitt"/>
    <w:link w:val="Textruta"/>
    <w:rsid w:val="000C2C6B"/>
    <w:rPr>
      <w:sz w:val="22"/>
    </w:rPr>
  </w:style>
  <w:style w:type="paragraph" w:customStyle="1" w:styleId="Normal-tt">
    <w:name w:val="Normal - tät"/>
    <w:basedOn w:val="Normal"/>
    <w:rsid w:val="00D2600D"/>
    <w:rPr>
      <w:color w:val="auto"/>
      <w:sz w:val="24"/>
      <w:szCs w:val="20"/>
    </w:rPr>
  </w:style>
  <w:style w:type="paragraph" w:customStyle="1" w:styleId="Brdtext1">
    <w:name w:val="Brödtext1"/>
    <w:link w:val="BrdtextChar"/>
    <w:qFormat/>
    <w:rsid w:val="000C2C6B"/>
    <w:rPr>
      <w:color w:val="000000" w:themeColor="text1"/>
      <w:sz w:val="22"/>
      <w:szCs w:val="24"/>
    </w:rPr>
  </w:style>
  <w:style w:type="numbering" w:customStyle="1" w:styleId="Kravtext">
    <w:name w:val="Kravtext"/>
  </w:style>
  <w:style w:type="paragraph" w:customStyle="1" w:styleId="Brdtextdold">
    <w:name w:val="Brödtext dold"/>
    <w:basedOn w:val="Brdtext1"/>
    <w:link w:val="BrdtextdoldChar"/>
    <w:qFormat/>
    <w:rsid w:val="000C2C6B"/>
    <w:rPr>
      <w:vanish/>
      <w:color w:val="FF0000"/>
    </w:rPr>
  </w:style>
  <w:style w:type="character" w:customStyle="1" w:styleId="BrdtextdoldChar">
    <w:name w:val="Brödtext dold Char"/>
    <w:basedOn w:val="BrdtextChar"/>
    <w:link w:val="Brdtextdold"/>
    <w:rsid w:val="000C2C6B"/>
    <w:rPr>
      <w:vanish/>
      <w:color w:val="FF0000"/>
      <w:sz w:val="22"/>
      <w:szCs w:val="24"/>
    </w:rPr>
  </w:style>
  <w:style w:type="character" w:customStyle="1" w:styleId="BrdtextChar">
    <w:name w:val="Brödtext Char"/>
    <w:basedOn w:val="Standardstycketeckensnitt"/>
    <w:link w:val="Brdtext1"/>
    <w:rsid w:val="000C2C6B"/>
    <w:rPr>
      <w:color w:val="000000" w:themeColor="text1"/>
      <w:sz w:val="22"/>
      <w:szCs w:val="24"/>
    </w:rPr>
  </w:style>
  <w:style w:type="paragraph" w:styleId="Liststycke">
    <w:name w:val="List Paragraph"/>
    <w:basedOn w:val="Normal"/>
    <w:uiPriority w:val="34"/>
    <w:unhideWhenUsed/>
    <w:qFormat/>
    <w:rsid w:val="00F820AC"/>
    <w:pPr>
      <w:ind w:left="720"/>
      <w:contextualSpacing/>
    </w:pPr>
  </w:style>
  <w:style w:type="character" w:styleId="Hyperlnk">
    <w:name w:val="Hyperlink"/>
    <w:basedOn w:val="Standardstycketeckensnitt"/>
    <w:uiPriority w:val="99"/>
    <w:unhideWhenUsed/>
    <w:rsid w:val="009C0D5A"/>
    <w:rPr>
      <w:strike w:val="0"/>
      <w:dstrike w:val="0"/>
      <w:color w:val="0078BE"/>
      <w:u w:val="none"/>
      <w:effect w:val="none"/>
    </w:rPr>
  </w:style>
  <w:style w:type="character" w:customStyle="1" w:styleId="SidfotChar">
    <w:name w:val="Sidfot Char"/>
    <w:basedOn w:val="Standardstycketeckensnitt"/>
    <w:link w:val="Sidfot"/>
    <w:rsid w:val="00655388"/>
    <w:rPr>
      <w:color w:val="000000" w:themeColor="tex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96929">
      <w:bodyDiv w:val="1"/>
      <w:marLeft w:val="0"/>
      <w:marRight w:val="0"/>
      <w:marTop w:val="0"/>
      <w:marBottom w:val="0"/>
      <w:divBdr>
        <w:top w:val="none" w:sz="0" w:space="0" w:color="auto"/>
        <w:left w:val="none" w:sz="0" w:space="0" w:color="auto"/>
        <w:bottom w:val="none" w:sz="0" w:space="0" w:color="auto"/>
        <w:right w:val="none" w:sz="0" w:space="0" w:color="auto"/>
      </w:divBdr>
    </w:div>
    <w:div w:id="560792080">
      <w:bodyDiv w:val="1"/>
      <w:marLeft w:val="0"/>
      <w:marRight w:val="0"/>
      <w:marTop w:val="0"/>
      <w:marBottom w:val="0"/>
      <w:divBdr>
        <w:top w:val="none" w:sz="0" w:space="0" w:color="auto"/>
        <w:left w:val="none" w:sz="0" w:space="0" w:color="auto"/>
        <w:bottom w:val="none" w:sz="0" w:space="0" w:color="auto"/>
        <w:right w:val="none" w:sz="0" w:space="0" w:color="auto"/>
      </w:divBdr>
      <w:divsChild>
        <w:div w:id="1871842959">
          <w:marLeft w:val="0"/>
          <w:marRight w:val="0"/>
          <w:marTop w:val="0"/>
          <w:marBottom w:val="0"/>
          <w:divBdr>
            <w:top w:val="none" w:sz="0" w:space="0" w:color="auto"/>
            <w:left w:val="none" w:sz="0" w:space="0" w:color="auto"/>
            <w:bottom w:val="none" w:sz="0" w:space="0" w:color="auto"/>
            <w:right w:val="none" w:sz="0" w:space="0" w:color="auto"/>
          </w:divBdr>
          <w:divsChild>
            <w:div w:id="1124226240">
              <w:marLeft w:val="0"/>
              <w:marRight w:val="0"/>
              <w:marTop w:val="0"/>
              <w:marBottom w:val="0"/>
              <w:divBdr>
                <w:top w:val="none" w:sz="0" w:space="0" w:color="auto"/>
                <w:left w:val="none" w:sz="0" w:space="0" w:color="auto"/>
                <w:bottom w:val="none" w:sz="0" w:space="0" w:color="auto"/>
                <w:right w:val="none" w:sz="0" w:space="0" w:color="auto"/>
              </w:divBdr>
              <w:divsChild>
                <w:div w:id="1471358173">
                  <w:marLeft w:val="0"/>
                  <w:marRight w:val="0"/>
                  <w:marTop w:val="0"/>
                  <w:marBottom w:val="0"/>
                  <w:divBdr>
                    <w:top w:val="none" w:sz="0" w:space="0" w:color="auto"/>
                    <w:left w:val="none" w:sz="0" w:space="0" w:color="auto"/>
                    <w:bottom w:val="none" w:sz="0" w:space="0" w:color="auto"/>
                    <w:right w:val="none" w:sz="0" w:space="0" w:color="auto"/>
                  </w:divBdr>
                  <w:divsChild>
                    <w:div w:id="910772775">
                      <w:marLeft w:val="0"/>
                      <w:marRight w:val="0"/>
                      <w:marTop w:val="0"/>
                      <w:marBottom w:val="0"/>
                      <w:divBdr>
                        <w:top w:val="none" w:sz="0" w:space="0" w:color="auto"/>
                        <w:left w:val="none" w:sz="0" w:space="0" w:color="auto"/>
                        <w:bottom w:val="none" w:sz="0" w:space="0" w:color="auto"/>
                        <w:right w:val="none" w:sz="0" w:space="0" w:color="auto"/>
                      </w:divBdr>
                      <w:divsChild>
                        <w:div w:id="131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342477">
      <w:bodyDiv w:val="1"/>
      <w:marLeft w:val="0"/>
      <w:marRight w:val="0"/>
      <w:marTop w:val="0"/>
      <w:marBottom w:val="0"/>
      <w:divBdr>
        <w:top w:val="none" w:sz="0" w:space="0" w:color="auto"/>
        <w:left w:val="none" w:sz="0" w:space="0" w:color="auto"/>
        <w:bottom w:val="none" w:sz="0" w:space="0" w:color="auto"/>
        <w:right w:val="none" w:sz="0" w:space="0" w:color="auto"/>
      </w:divBdr>
    </w:div>
    <w:div w:id="1345474674">
      <w:bodyDiv w:val="1"/>
      <w:marLeft w:val="0"/>
      <w:marRight w:val="0"/>
      <w:marTop w:val="0"/>
      <w:marBottom w:val="0"/>
      <w:divBdr>
        <w:top w:val="none" w:sz="0" w:space="0" w:color="auto"/>
        <w:left w:val="none" w:sz="0" w:space="0" w:color="auto"/>
        <w:bottom w:val="none" w:sz="0" w:space="0" w:color="auto"/>
        <w:right w:val="none" w:sz="0" w:space="0" w:color="auto"/>
      </w:divBdr>
    </w:div>
    <w:div w:id="174568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otisum.se/rnp/sls/lag/1962070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Address Name="Mottagare"/>
  </Receiver>
</FMVDocumen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9001fa-64dd-46f9-9ef2-bff96ad6bc7e">FMVID-929-22</_dlc_DocId>
    <_dlc_DocIdUrl xmlns="069001fa-64dd-46f9-9ef2-bff96ad6bc7e">
      <Url>http://sharepoint.fmv.se/_layouts/DocIdRedir.aspx?ID=FMVID-929-22</Url>
      <Description>FMVID-929-22</Description>
    </_dlc_DocIdUr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8CBA602DB59ACA40B6AD8EFC3F18EB92" ma:contentTypeVersion="8" ma:contentTypeDescription="Skapa ett nytt dokument." ma:contentTypeScope="" ma:versionID="ed6e7d061cb7481b10422b7e61ff85c0">
  <xsd:schema xmlns:xsd="http://www.w3.org/2001/XMLSchema" xmlns:xs="http://www.w3.org/2001/XMLSchema" xmlns:p="http://schemas.microsoft.com/office/2006/metadata/properties" xmlns:ns2="069001fa-64dd-46f9-9ef2-bff96ad6bc7e" targetNamespace="http://schemas.microsoft.com/office/2006/metadata/properties" ma:root="true" ma:fieldsID="951acb833b7bc57d66a1d1e89c79c908" ns2:_="">
    <xsd:import namespace="069001fa-64dd-46f9-9ef2-bff96ad6bc7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001fa-64dd-46f9-9ef2-bff96ad6bc7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b:Sourc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6B67A3-4EFD-47A0-8A0C-7AC8510E96E3}">
  <ds:schemaRefs>
    <ds:schemaRef ds:uri="http://www.dunite.se/2011/04/FMVDocument"/>
  </ds:schemaRefs>
</ds:datastoreItem>
</file>

<file path=customXml/itemProps2.xml><?xml version="1.0" encoding="utf-8"?>
<ds:datastoreItem xmlns:ds="http://schemas.openxmlformats.org/officeDocument/2006/customXml" ds:itemID="{06038800-DFB7-4A1C-9EF4-8FA05954867C}">
  <ds:schemaRefs>
    <ds:schemaRef ds:uri="http://schemas.microsoft.com/sharepoint/v3/contenttype/forms"/>
  </ds:schemaRefs>
</ds:datastoreItem>
</file>

<file path=customXml/itemProps3.xml><?xml version="1.0" encoding="utf-8"?>
<ds:datastoreItem xmlns:ds="http://schemas.openxmlformats.org/officeDocument/2006/customXml" ds:itemID="{D475BA77-79C6-4F47-9C29-8A303E5CCF2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9001fa-64dd-46f9-9ef2-bff96ad6bc7e"/>
    <ds:schemaRef ds:uri="http://www.w3.org/XML/1998/namespace"/>
    <ds:schemaRef ds:uri="http://purl.org/dc/dcmitype/"/>
  </ds:schemaRefs>
</ds:datastoreItem>
</file>

<file path=customXml/itemProps4.xml><?xml version="1.0" encoding="utf-8"?>
<ds:datastoreItem xmlns:ds="http://schemas.openxmlformats.org/officeDocument/2006/customXml" ds:itemID="{14FAAE4D-FFE1-47AA-9721-54ABB8E12472}">
  <ds:schemaRefs>
    <ds:schemaRef ds:uri="http://schemas.microsoft.com/office/2006/metadata/customXsn"/>
  </ds:schemaRefs>
</ds:datastoreItem>
</file>

<file path=customXml/itemProps5.xml><?xml version="1.0" encoding="utf-8"?>
<ds:datastoreItem xmlns:ds="http://schemas.openxmlformats.org/officeDocument/2006/customXml" ds:itemID="{6B62C20C-7F39-4EA5-BE63-CF1982B4F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001fa-64dd-46f9-9ef2-bff96ad6b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534E4D-0F28-4F7A-9A05-637A3895119A}">
  <ds:schemaRefs>
    <ds:schemaRef ds:uri="http://schemas.openxmlformats.org/officeDocument/2006/bibliography"/>
  </ds:schemaRefs>
</ds:datastoreItem>
</file>

<file path=customXml/itemProps7.xml><?xml version="1.0" encoding="utf-8"?>
<ds:datastoreItem xmlns:ds="http://schemas.openxmlformats.org/officeDocument/2006/customXml" ds:itemID="{FFF4B6F4-F59F-4B0A-98E4-59AE95B8AD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4293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Bernhardsson, Pär paber</dc:creator>
  <cp:lastModifiedBy>Hols Salén, Linda LIHON</cp:lastModifiedBy>
  <cp:revision>5</cp:revision>
  <cp:lastPrinted>2023-09-12T11:19:00Z</cp:lastPrinted>
  <dcterms:created xsi:type="dcterms:W3CDTF">2023-10-18T06:25:00Z</dcterms:created>
  <dcterms:modified xsi:type="dcterms:W3CDTF">2025-03-10T08:32:00Z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0x0101008CBA602DB59ACA40B6AD8EFC3F18EB92</vt:lpwstr>
  </property>
  <property fmtid="{D5CDD505-2E9C-101B-9397-08002B2CF9AE}" pid="3" name="_dlc_DocIdItemGuid">
    <vt:lpwstr>954f242d-45d3-4099-9d84-6cc7e059b75a</vt:lpwstr>
  </property>
</Properties>
</file>